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08" w:rsidRDefault="00FE6608" w:rsidP="00CC0CE2">
      <w:pPr>
        <w:tabs>
          <w:tab w:val="left" w:pos="1246"/>
        </w:tabs>
        <w:rPr>
          <w:rFonts w:ascii="Times New Roman" w:hAnsi="Times New Roman" w:cs="Times New Roman"/>
          <w:sz w:val="28"/>
          <w:szCs w:val="28"/>
        </w:rPr>
      </w:pPr>
    </w:p>
    <w:p w:rsidR="00F17B11" w:rsidRDefault="00F17B11" w:rsidP="00F17B11">
      <w:pPr>
        <w:tabs>
          <w:tab w:val="left" w:pos="1246"/>
        </w:tabs>
        <w:jc w:val="center"/>
        <w:rPr>
          <w:rFonts w:ascii="Times New Roman" w:hAnsi="Times New Roman" w:cs="Times New Roman"/>
          <w:sz w:val="28"/>
          <w:szCs w:val="28"/>
        </w:rPr>
      </w:pPr>
      <w:r>
        <w:rPr>
          <w:noProof/>
        </w:rPr>
        <w:drawing>
          <wp:inline distT="0" distB="0" distL="0" distR="0">
            <wp:extent cx="638175" cy="618751"/>
            <wp:effectExtent l="0" t="0" r="0" b="0"/>
            <wp:docPr id="20483" name="Рисунок 7" descr="D:\ВІП\Особисті документи\Фото\всячина\A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Рисунок 7" descr="D:\ВІП\Особисті документи\Фото\всячина\AMV.jp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82" cy="628356"/>
                    </a:xfrm>
                    <a:prstGeom prst="rect">
                      <a:avLst/>
                    </a:prstGeom>
                    <a:noFill/>
                    <a:ln>
                      <a:noFill/>
                    </a:ln>
                    <a:extLst/>
                  </pic:spPr>
                </pic:pic>
              </a:graphicData>
            </a:graphic>
          </wp:inline>
        </w:drawing>
      </w:r>
    </w:p>
    <w:p w:rsidR="00F17B11" w:rsidRPr="00F17B11" w:rsidRDefault="00F17B11" w:rsidP="00F17B11">
      <w:pPr>
        <w:pStyle w:val="a3"/>
        <w:jc w:val="center"/>
        <w:rPr>
          <w:rFonts w:ascii="Times New Roman" w:hAnsi="Times New Roman" w:cs="Times New Roman"/>
          <w:b/>
          <w:sz w:val="28"/>
          <w:szCs w:val="28"/>
          <w:lang w:val="uk-UA" w:eastAsia="ru-RU"/>
        </w:rPr>
      </w:pPr>
      <w:r w:rsidRPr="00F17B11">
        <w:rPr>
          <w:rFonts w:ascii="Times New Roman" w:hAnsi="Times New Roman" w:cs="Times New Roman"/>
          <w:b/>
          <w:sz w:val="28"/>
          <w:szCs w:val="28"/>
          <w:lang w:val="uk-UA" w:eastAsia="ru-RU"/>
        </w:rPr>
        <w:t>КОМАНДУВАННЯ ВИСОКОМОБІЛЬНИХ ДЕСАНТНИХ ВІЙСЬК</w:t>
      </w:r>
    </w:p>
    <w:p w:rsidR="00F17B11" w:rsidRPr="00F17B11" w:rsidRDefault="00F17B11" w:rsidP="00F17B11">
      <w:pPr>
        <w:pStyle w:val="a3"/>
        <w:jc w:val="center"/>
        <w:rPr>
          <w:rFonts w:ascii="Times New Roman" w:hAnsi="Times New Roman" w:cs="Times New Roman"/>
          <w:b/>
          <w:sz w:val="28"/>
          <w:szCs w:val="28"/>
          <w:lang w:val="uk-UA" w:eastAsia="ru-RU"/>
        </w:rPr>
      </w:pPr>
      <w:r w:rsidRPr="00F17B11">
        <w:rPr>
          <w:rFonts w:ascii="Times New Roman" w:hAnsi="Times New Roman" w:cs="Times New Roman"/>
          <w:b/>
          <w:sz w:val="28"/>
          <w:szCs w:val="28"/>
          <w:lang w:val="uk-UA" w:eastAsia="ru-RU"/>
        </w:rPr>
        <w:t>ЗБРОЙНИХ СИЛ УКРАЇНИ</w:t>
      </w:r>
    </w:p>
    <w:p w:rsidR="00F17B11" w:rsidRPr="00F17B11" w:rsidRDefault="00F17B11" w:rsidP="00F17B11">
      <w:pPr>
        <w:pStyle w:val="a3"/>
        <w:jc w:val="center"/>
        <w:rPr>
          <w:rFonts w:ascii="Times New Roman" w:hAnsi="Times New Roman" w:cs="Times New Roman"/>
          <w:b/>
          <w:sz w:val="28"/>
          <w:szCs w:val="28"/>
          <w:lang w:val="uk-UA" w:eastAsia="ru-RU"/>
        </w:rPr>
      </w:pPr>
    </w:p>
    <w:p w:rsidR="00F17B11" w:rsidRPr="00D85561" w:rsidRDefault="00D85561" w:rsidP="00F17B11">
      <w:pPr>
        <w:pStyle w:val="a3"/>
        <w:jc w:val="center"/>
        <w:rPr>
          <w:rFonts w:ascii="Times New Roman" w:hAnsi="Times New Roman" w:cs="Times New Roman"/>
          <w:b/>
          <w:i/>
          <w:sz w:val="28"/>
          <w:szCs w:val="28"/>
          <w:lang w:val="uk-UA" w:eastAsia="ru-RU"/>
        </w:rPr>
      </w:pPr>
      <w:r w:rsidRPr="00D85561">
        <w:rPr>
          <w:rFonts w:ascii="Times New Roman" w:hAnsi="Times New Roman" w:cs="Times New Roman"/>
          <w:b/>
          <w:i/>
          <w:sz w:val="28"/>
          <w:szCs w:val="28"/>
          <w:lang w:val="uk-UA" w:eastAsia="ru-RU"/>
        </w:rPr>
        <w:t>військово-медична служба</w:t>
      </w:r>
    </w:p>
    <w:p w:rsidR="00F17B11" w:rsidRPr="00D85561" w:rsidRDefault="00D85561" w:rsidP="00F17B11">
      <w:pPr>
        <w:pStyle w:val="a3"/>
        <w:jc w:val="center"/>
        <w:rPr>
          <w:rFonts w:ascii="Times New Roman" w:hAnsi="Times New Roman" w:cs="Times New Roman"/>
          <w:i/>
          <w:sz w:val="28"/>
          <w:szCs w:val="28"/>
          <w:lang w:val="uk-UA" w:eastAsia="ru-RU"/>
        </w:rPr>
      </w:pPr>
      <w:r w:rsidRPr="00D85561">
        <w:rPr>
          <w:rFonts w:ascii="Times New Roman" w:hAnsi="Times New Roman" w:cs="Times New Roman"/>
          <w:b/>
          <w:i/>
          <w:sz w:val="28"/>
          <w:szCs w:val="28"/>
          <w:lang w:val="uk-UA" w:eastAsia="ru-RU"/>
        </w:rPr>
        <w:t>високомобільних десантних військ</w:t>
      </w:r>
    </w:p>
    <w:p w:rsidR="00F17B11" w:rsidRDefault="00F17B11" w:rsidP="00F17B11">
      <w:pPr>
        <w:rPr>
          <w:rFonts w:ascii="Times New Roman" w:hAnsi="Times New Roman" w:cs="Times New Roman"/>
          <w:sz w:val="28"/>
          <w:szCs w:val="28"/>
        </w:rPr>
      </w:pPr>
    </w:p>
    <w:p w:rsidR="00D85561" w:rsidRDefault="00D85561" w:rsidP="00F17B11">
      <w:pPr>
        <w:rPr>
          <w:rFonts w:ascii="Times New Roman" w:hAnsi="Times New Roman" w:cs="Times New Roman"/>
          <w:sz w:val="28"/>
          <w:szCs w:val="28"/>
        </w:rPr>
      </w:pPr>
    </w:p>
    <w:p w:rsidR="00D85561" w:rsidRDefault="00D85561" w:rsidP="00F17B11">
      <w:pPr>
        <w:rPr>
          <w:rFonts w:ascii="Times New Roman" w:hAnsi="Times New Roman" w:cs="Times New Roman"/>
          <w:sz w:val="28"/>
          <w:szCs w:val="28"/>
        </w:rPr>
      </w:pPr>
    </w:p>
    <w:p w:rsidR="00F17B11" w:rsidRDefault="00F17B11" w:rsidP="00F17B11">
      <w:pPr>
        <w:rPr>
          <w:rFonts w:ascii="Times New Roman" w:hAnsi="Times New Roman" w:cs="Times New Roman"/>
          <w:sz w:val="28"/>
          <w:szCs w:val="28"/>
        </w:rPr>
      </w:pPr>
    </w:p>
    <w:p w:rsidR="00F607D2" w:rsidRDefault="00CC0CE2" w:rsidP="00CC0CE2">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ДОВІДНИК З НАДАННЯ ПЕРШОЇ МЕДИЧНОЇ ДОПОМОГИ.</w:t>
      </w:r>
    </w:p>
    <w:p w:rsidR="00F607D2" w:rsidRDefault="00F607D2" w:rsidP="00F17B11">
      <w:pPr>
        <w:jc w:val="center"/>
        <w:rPr>
          <w:rFonts w:ascii="Times New Roman" w:hAnsi="Times New Roman" w:cs="Times New Roman"/>
          <w:b/>
          <w:sz w:val="32"/>
          <w:szCs w:val="32"/>
        </w:rPr>
      </w:pPr>
    </w:p>
    <w:p w:rsidR="00F607D2" w:rsidRDefault="00F607D2" w:rsidP="00F17B11">
      <w:pPr>
        <w:jc w:val="center"/>
        <w:rPr>
          <w:rFonts w:ascii="Times New Roman" w:hAnsi="Times New Roman" w:cs="Times New Roman"/>
          <w:b/>
          <w:sz w:val="32"/>
          <w:szCs w:val="32"/>
        </w:rPr>
      </w:pPr>
    </w:p>
    <w:p w:rsidR="00F607D2" w:rsidRDefault="00F607D2" w:rsidP="00F17B11">
      <w:pPr>
        <w:jc w:val="center"/>
        <w:rPr>
          <w:rFonts w:ascii="Times New Roman" w:hAnsi="Times New Roman" w:cs="Times New Roman"/>
          <w:b/>
          <w:sz w:val="32"/>
          <w:szCs w:val="32"/>
        </w:rPr>
      </w:pPr>
    </w:p>
    <w:p w:rsidR="00F607D2" w:rsidRDefault="00F607D2" w:rsidP="00F17B11">
      <w:pPr>
        <w:jc w:val="center"/>
        <w:rPr>
          <w:rFonts w:ascii="Times New Roman" w:hAnsi="Times New Roman" w:cs="Times New Roman"/>
          <w:b/>
          <w:sz w:val="32"/>
          <w:szCs w:val="32"/>
        </w:rPr>
      </w:pPr>
    </w:p>
    <w:p w:rsidR="0079460D" w:rsidRDefault="0079460D" w:rsidP="003354BE">
      <w:pPr>
        <w:pStyle w:val="a4"/>
        <w:shd w:val="clear" w:color="auto" w:fill="FFFFFF"/>
        <w:spacing w:before="0" w:beforeAutospacing="0" w:after="0" w:afterAutospacing="0"/>
        <w:jc w:val="both"/>
        <w:rPr>
          <w:rStyle w:val="a5"/>
          <w:color w:val="000000"/>
          <w:lang w:val="uk-UA"/>
        </w:rPr>
      </w:pPr>
    </w:p>
    <w:p w:rsidR="0079460D" w:rsidRDefault="0079460D" w:rsidP="003354BE">
      <w:pPr>
        <w:pStyle w:val="a4"/>
        <w:shd w:val="clear" w:color="auto" w:fill="FFFFFF"/>
        <w:spacing w:before="0" w:beforeAutospacing="0" w:after="0" w:afterAutospacing="0"/>
        <w:jc w:val="both"/>
        <w:rPr>
          <w:rStyle w:val="a5"/>
          <w:color w:val="000000"/>
          <w:lang w:val="uk-UA"/>
        </w:rPr>
      </w:pPr>
    </w:p>
    <w:p w:rsidR="0079460D" w:rsidRDefault="0079460D" w:rsidP="003354BE">
      <w:pPr>
        <w:pStyle w:val="a4"/>
        <w:shd w:val="clear" w:color="auto" w:fill="FFFFFF"/>
        <w:spacing w:before="0" w:beforeAutospacing="0" w:after="0" w:afterAutospacing="0"/>
        <w:jc w:val="both"/>
        <w:rPr>
          <w:rStyle w:val="a5"/>
          <w:color w:val="000000"/>
          <w:lang w:val="uk-UA"/>
        </w:rPr>
      </w:pPr>
    </w:p>
    <w:p w:rsidR="0079460D" w:rsidRDefault="0079460D" w:rsidP="003354BE">
      <w:pPr>
        <w:pStyle w:val="a4"/>
        <w:shd w:val="clear" w:color="auto" w:fill="FFFFFF"/>
        <w:spacing w:before="0" w:beforeAutospacing="0" w:after="0" w:afterAutospacing="0"/>
        <w:jc w:val="both"/>
        <w:rPr>
          <w:rStyle w:val="a5"/>
          <w:color w:val="000000"/>
          <w:lang w:val="uk-UA"/>
        </w:rPr>
      </w:pPr>
    </w:p>
    <w:p w:rsidR="0079460D" w:rsidRDefault="0079460D" w:rsidP="003354BE">
      <w:pPr>
        <w:pStyle w:val="a4"/>
        <w:shd w:val="clear" w:color="auto" w:fill="FFFFFF"/>
        <w:spacing w:before="0" w:beforeAutospacing="0" w:after="0" w:afterAutospacing="0"/>
        <w:jc w:val="both"/>
        <w:rPr>
          <w:rStyle w:val="a5"/>
          <w:color w:val="000000"/>
          <w:lang w:val="uk-UA"/>
        </w:rPr>
      </w:pPr>
    </w:p>
    <w:p w:rsidR="0079460D" w:rsidRDefault="0079460D" w:rsidP="003354BE">
      <w:pPr>
        <w:pStyle w:val="a4"/>
        <w:shd w:val="clear" w:color="auto" w:fill="FFFFFF"/>
        <w:spacing w:before="0" w:beforeAutospacing="0" w:after="0" w:afterAutospacing="0"/>
        <w:jc w:val="both"/>
        <w:rPr>
          <w:rStyle w:val="a5"/>
          <w:color w:val="000000"/>
          <w:lang w:val="uk-UA"/>
        </w:rPr>
      </w:pPr>
    </w:p>
    <w:p w:rsidR="0079460D" w:rsidRDefault="0079460D" w:rsidP="003354BE">
      <w:pPr>
        <w:pStyle w:val="a4"/>
        <w:shd w:val="clear" w:color="auto" w:fill="FFFFFF"/>
        <w:spacing w:before="0" w:beforeAutospacing="0" w:after="0" w:afterAutospacing="0"/>
        <w:jc w:val="both"/>
        <w:rPr>
          <w:rStyle w:val="a5"/>
          <w:color w:val="000000"/>
          <w:lang w:val="uk-UA"/>
        </w:rPr>
      </w:pPr>
    </w:p>
    <w:p w:rsidR="00CC1B67" w:rsidRPr="00CC1B67" w:rsidRDefault="002B7B09" w:rsidP="002B7B09">
      <w:pPr>
        <w:jc w:val="both"/>
        <w:rPr>
          <w:rFonts w:ascii="Times New Roman" w:hAnsi="Times New Roman" w:cs="Times New Roman"/>
          <w:sz w:val="24"/>
          <w:szCs w:val="24"/>
        </w:rPr>
      </w:pPr>
      <w:r>
        <w:rPr>
          <w:rFonts w:ascii="Times New Roman" w:hAnsi="Times New Roman" w:cs="Times New Roman"/>
          <w:sz w:val="24"/>
          <w:szCs w:val="24"/>
        </w:rPr>
        <w:t xml:space="preserve">              </w:t>
      </w:r>
      <w:r w:rsidR="00CC1B67" w:rsidRPr="00CC1B67">
        <w:rPr>
          <w:rFonts w:ascii="Times New Roman" w:hAnsi="Times New Roman" w:cs="Times New Roman"/>
          <w:sz w:val="24"/>
          <w:szCs w:val="24"/>
        </w:rPr>
        <w:t xml:space="preserve">Найшвидше надання </w:t>
      </w:r>
      <w:r w:rsidR="00CC1B67" w:rsidRPr="00CC1B67">
        <w:rPr>
          <w:rFonts w:ascii="Times New Roman" w:hAnsi="Times New Roman" w:cs="Times New Roman"/>
          <w:b/>
          <w:sz w:val="24"/>
          <w:szCs w:val="24"/>
        </w:rPr>
        <w:t>першої медичної допомоги</w:t>
      </w:r>
      <w:r w:rsidR="00CC1B67" w:rsidRPr="00CC1B67">
        <w:rPr>
          <w:rFonts w:ascii="Times New Roman" w:hAnsi="Times New Roman" w:cs="Times New Roman"/>
          <w:sz w:val="24"/>
          <w:szCs w:val="24"/>
        </w:rPr>
        <w:t xml:space="preserve"> при пораненні в багатьох випадках попереджує тяжкі його наслідки, сприяє успішному лікуванню поранених і їх найшвидшому поверненню в стрій, що в кінцевому сприяє укріпленню боєздатності ЗСУ.</w:t>
      </w:r>
    </w:p>
    <w:p w:rsidR="00CC1B67" w:rsidRPr="00CC1B67" w:rsidRDefault="00CC1B67" w:rsidP="002B7B09">
      <w:pPr>
        <w:jc w:val="both"/>
        <w:rPr>
          <w:rFonts w:ascii="Times New Roman" w:hAnsi="Times New Roman" w:cs="Times New Roman"/>
          <w:sz w:val="24"/>
          <w:szCs w:val="24"/>
        </w:rPr>
      </w:pPr>
      <w:r w:rsidRPr="00CC1B67">
        <w:rPr>
          <w:rFonts w:ascii="Times New Roman" w:hAnsi="Times New Roman" w:cs="Times New Roman"/>
          <w:sz w:val="24"/>
          <w:szCs w:val="24"/>
        </w:rPr>
        <w:tab/>
        <w:t>Перша медична допомога включає наступні три групи заходів:</w:t>
      </w:r>
    </w:p>
    <w:p w:rsidR="00CC1B67" w:rsidRPr="00CC1B67" w:rsidRDefault="00CC1B67" w:rsidP="002B7B09">
      <w:pPr>
        <w:numPr>
          <w:ilvl w:val="0"/>
          <w:numId w:val="10"/>
        </w:numPr>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негайне припинення впливу зовнішніх подразнюючих факторів;</w:t>
      </w:r>
    </w:p>
    <w:p w:rsidR="00CC1B67" w:rsidRPr="00CC1B67" w:rsidRDefault="00CC1B67" w:rsidP="002B7B09">
      <w:pPr>
        <w:numPr>
          <w:ilvl w:val="0"/>
          <w:numId w:val="10"/>
        </w:numPr>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надання першої медичної допомоги потерпілому в залежності від виду і характеру травми, нещасного випадку;</w:t>
      </w:r>
    </w:p>
    <w:p w:rsidR="00CC1B67" w:rsidRPr="00CC1B67" w:rsidRDefault="00CC1B67" w:rsidP="002B7B09">
      <w:pPr>
        <w:numPr>
          <w:ilvl w:val="0"/>
          <w:numId w:val="10"/>
        </w:numPr>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організація термінової доставки потерпілого в лікувальний заклад.</w:t>
      </w:r>
    </w:p>
    <w:p w:rsidR="00CC1B67" w:rsidRPr="00CC1B67" w:rsidRDefault="00CC1B67" w:rsidP="002B7B09">
      <w:pPr>
        <w:jc w:val="both"/>
        <w:rPr>
          <w:rFonts w:ascii="Times New Roman" w:hAnsi="Times New Roman" w:cs="Times New Roman"/>
          <w:sz w:val="24"/>
          <w:szCs w:val="24"/>
        </w:rPr>
      </w:pPr>
      <w:r w:rsidRPr="00CC1B67">
        <w:rPr>
          <w:rFonts w:ascii="Times New Roman" w:hAnsi="Times New Roman" w:cs="Times New Roman"/>
          <w:sz w:val="24"/>
          <w:szCs w:val="24"/>
        </w:rPr>
        <w:tab/>
        <w:t>Перша медична допомога на полі бою може бути надана самим пораненим (самодопомога), його товаришем (взаємодопомога), санітаром або санітарним інструктором роти. Обов’язок кожного військовослужбовця – добре знати і вміти здійснювати найпростіші методи надання першої допомоги в різних випадках:</w:t>
      </w:r>
    </w:p>
    <w:p w:rsidR="00CC1B67" w:rsidRPr="00CC1B67" w:rsidRDefault="00CC1B67" w:rsidP="002B7B09">
      <w:pPr>
        <w:numPr>
          <w:ilvl w:val="0"/>
          <w:numId w:val="8"/>
        </w:numPr>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 xml:space="preserve">Діставання пораненого з </w:t>
      </w:r>
      <w:r w:rsidR="000B0BBF">
        <w:rPr>
          <w:rFonts w:ascii="Times New Roman" w:hAnsi="Times New Roman" w:cs="Times New Roman"/>
          <w:sz w:val="24"/>
          <w:szCs w:val="24"/>
        </w:rPr>
        <w:t>броньованих машин, танків,</w:t>
      </w:r>
      <w:r w:rsidRPr="00CC1B67">
        <w:rPr>
          <w:rFonts w:ascii="Times New Roman" w:hAnsi="Times New Roman" w:cs="Times New Roman"/>
          <w:sz w:val="24"/>
          <w:szCs w:val="24"/>
        </w:rPr>
        <w:t xml:space="preserve"> важкодоступних місць.</w:t>
      </w:r>
    </w:p>
    <w:p w:rsidR="00CC1B67" w:rsidRPr="000B0BBF" w:rsidRDefault="00CC1B67" w:rsidP="000B0BBF">
      <w:pPr>
        <w:numPr>
          <w:ilvl w:val="0"/>
          <w:numId w:val="8"/>
        </w:numPr>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Гасіння палаючого обмундирування.</w:t>
      </w:r>
    </w:p>
    <w:p w:rsidR="00CC1B67" w:rsidRPr="00CC1B67" w:rsidRDefault="00CC1B67" w:rsidP="002B7B09">
      <w:pPr>
        <w:numPr>
          <w:ilvl w:val="0"/>
          <w:numId w:val="8"/>
        </w:numPr>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Тимчасова зупинка зовнішньої кровотечі.</w:t>
      </w:r>
    </w:p>
    <w:p w:rsidR="00CC1B67" w:rsidRPr="00CC1B67" w:rsidRDefault="00CC1B67" w:rsidP="002B7B09">
      <w:pPr>
        <w:numPr>
          <w:ilvl w:val="0"/>
          <w:numId w:val="8"/>
        </w:numPr>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 xml:space="preserve">Накладання асептичної пов’язки на рану, оклюзійної пов’язки при відкритому пневмотораксі. </w:t>
      </w:r>
    </w:p>
    <w:p w:rsidR="00CC1B67" w:rsidRPr="00CC1B67" w:rsidRDefault="00CC1B67" w:rsidP="002B7B09">
      <w:pPr>
        <w:numPr>
          <w:ilvl w:val="0"/>
          <w:numId w:val="8"/>
        </w:numPr>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 xml:space="preserve">Усунення асфіксії (слиз, кров, чужорідні </w:t>
      </w:r>
      <w:r w:rsidR="00B82876">
        <w:rPr>
          <w:rFonts w:ascii="Times New Roman" w:hAnsi="Times New Roman" w:cs="Times New Roman"/>
          <w:sz w:val="24"/>
          <w:szCs w:val="24"/>
        </w:rPr>
        <w:t>тіла, блювотні маси)</w:t>
      </w:r>
      <w:r w:rsidRPr="00CC1B67">
        <w:rPr>
          <w:rFonts w:ascii="Times New Roman" w:hAnsi="Times New Roman" w:cs="Times New Roman"/>
          <w:sz w:val="24"/>
          <w:szCs w:val="24"/>
        </w:rPr>
        <w:t>, введення повітропроводу.</w:t>
      </w:r>
    </w:p>
    <w:p w:rsidR="00CC1B67" w:rsidRPr="00CC1B67" w:rsidRDefault="00CC1B67" w:rsidP="002B7B09">
      <w:pPr>
        <w:numPr>
          <w:ilvl w:val="0"/>
          <w:numId w:val="8"/>
        </w:numPr>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 xml:space="preserve">Введення антидотів при застосуванні отруйних речовин, знеболення для профілактики шоку, </w:t>
      </w:r>
      <w:r w:rsidRPr="00CC1B67">
        <w:rPr>
          <w:rFonts w:ascii="Times New Roman" w:hAnsi="Times New Roman" w:cs="Times New Roman"/>
          <w:sz w:val="24"/>
          <w:szCs w:val="24"/>
        </w:rPr>
        <w:lastRenderedPageBreak/>
        <w:t>прийом антибіотиків</w:t>
      </w:r>
      <w:r w:rsidR="00B82876">
        <w:rPr>
          <w:rFonts w:ascii="Times New Roman" w:hAnsi="Times New Roman" w:cs="Times New Roman"/>
          <w:sz w:val="24"/>
          <w:szCs w:val="24"/>
        </w:rPr>
        <w:t>, проти</w:t>
      </w:r>
      <w:r w:rsidRPr="00CC1B67">
        <w:rPr>
          <w:rFonts w:ascii="Times New Roman" w:hAnsi="Times New Roman" w:cs="Times New Roman"/>
          <w:sz w:val="24"/>
          <w:szCs w:val="24"/>
        </w:rPr>
        <w:t>блюв</w:t>
      </w:r>
      <w:r w:rsidR="000B0BBF">
        <w:rPr>
          <w:rFonts w:ascii="Times New Roman" w:hAnsi="Times New Roman" w:cs="Times New Roman"/>
          <w:sz w:val="24"/>
          <w:szCs w:val="24"/>
        </w:rPr>
        <w:t xml:space="preserve">отних та інших засобів </w:t>
      </w:r>
    </w:p>
    <w:p w:rsidR="00CC1B67" w:rsidRPr="000B0BBF" w:rsidRDefault="00CC1B67" w:rsidP="000B0BBF">
      <w:pPr>
        <w:numPr>
          <w:ilvl w:val="0"/>
          <w:numId w:val="8"/>
        </w:numPr>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Проведення іммобілізації табельними і підручними засобами.</w:t>
      </w:r>
    </w:p>
    <w:p w:rsidR="00CC1B67" w:rsidRPr="00CC1B67" w:rsidRDefault="00CC1B67" w:rsidP="002B7B09">
      <w:pPr>
        <w:numPr>
          <w:ilvl w:val="0"/>
          <w:numId w:val="8"/>
        </w:numPr>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 xml:space="preserve"> Проведення реанімаційних заходів при клінічній смерті.</w:t>
      </w:r>
    </w:p>
    <w:p w:rsidR="00CC1B67" w:rsidRPr="00CC1B67" w:rsidRDefault="00CC1B67" w:rsidP="002B7B09">
      <w:pPr>
        <w:numPr>
          <w:ilvl w:val="0"/>
          <w:numId w:val="8"/>
        </w:numPr>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 xml:space="preserve"> Зігрівання поранених і хворих. </w:t>
      </w:r>
    </w:p>
    <w:p w:rsidR="00CC1B67" w:rsidRPr="00CC1B67" w:rsidRDefault="00CC1B67" w:rsidP="002B7B09">
      <w:pPr>
        <w:jc w:val="both"/>
        <w:rPr>
          <w:rFonts w:ascii="Times New Roman" w:hAnsi="Times New Roman" w:cs="Times New Roman"/>
        </w:rPr>
      </w:pPr>
    </w:p>
    <w:p w:rsidR="00CC1B67" w:rsidRPr="00CC1B67" w:rsidRDefault="00CC1B67" w:rsidP="002B7B09">
      <w:pPr>
        <w:tabs>
          <w:tab w:val="left" w:pos="4120"/>
        </w:tabs>
        <w:jc w:val="both"/>
        <w:rPr>
          <w:rFonts w:ascii="Times New Roman" w:hAnsi="Times New Roman" w:cs="Times New Roman"/>
          <w:b/>
          <w:sz w:val="28"/>
          <w:szCs w:val="28"/>
          <w:u w:val="single"/>
        </w:rPr>
      </w:pPr>
      <w:r w:rsidRPr="00CC1B67">
        <w:rPr>
          <w:rFonts w:ascii="Times New Roman" w:hAnsi="Times New Roman" w:cs="Times New Roman"/>
          <w:b/>
          <w:sz w:val="28"/>
          <w:szCs w:val="28"/>
          <w:u w:val="single"/>
        </w:rPr>
        <w:t>Перша медична допомога при пораненнях.</w:t>
      </w:r>
    </w:p>
    <w:p w:rsidR="00CC1B67" w:rsidRPr="00CC1B67" w:rsidRDefault="00CC1B67" w:rsidP="002B7B09">
      <w:pPr>
        <w:tabs>
          <w:tab w:val="left" w:pos="4120"/>
        </w:tabs>
        <w:jc w:val="both"/>
        <w:rPr>
          <w:rFonts w:ascii="Times New Roman" w:hAnsi="Times New Roman" w:cs="Times New Roman"/>
          <w:sz w:val="24"/>
          <w:szCs w:val="24"/>
        </w:rPr>
      </w:pPr>
      <w:r w:rsidRPr="00CC1B67">
        <w:rPr>
          <w:rFonts w:ascii="Times New Roman" w:hAnsi="Times New Roman" w:cs="Times New Roman"/>
        </w:rPr>
        <w:t xml:space="preserve">           </w:t>
      </w:r>
      <w:r w:rsidRPr="00CC1B67">
        <w:rPr>
          <w:rFonts w:ascii="Times New Roman" w:hAnsi="Times New Roman" w:cs="Times New Roman"/>
          <w:sz w:val="24"/>
          <w:szCs w:val="24"/>
        </w:rPr>
        <w:t>Раною називається будь-яке порушення цілісності шкірних покривів або слизових оболонок. Рана супроводжується болем, зовнішньою або внутрішньою кровотечею, зіянням країв, пошкодженням внутрішніх органів, нерідко і переломами кісток. Рани підрозділяються на вогнепальні (кульові та уламкові) та рани, що нанесені холодною зброєю (різані, рубані, колоті, рвані, укушені, забиті). По характеру раньового каналу розрізняють рани наскрізні, сліпі та дотичні. По відношенню до порожнини тіла – проникаючі та непроникаючі. По виду пошкодження тканин – з пошкодженням великих судин, з пошкодженням кісток, з пошкодженням великих нервів.</w:t>
      </w:r>
    </w:p>
    <w:p w:rsidR="00CC1B67" w:rsidRPr="00CC1B67" w:rsidRDefault="00CC1B67" w:rsidP="002B7B09">
      <w:pPr>
        <w:tabs>
          <w:tab w:val="left" w:pos="720"/>
        </w:tabs>
        <w:jc w:val="both"/>
        <w:rPr>
          <w:rFonts w:ascii="Times New Roman" w:hAnsi="Times New Roman" w:cs="Times New Roman"/>
          <w:sz w:val="24"/>
          <w:szCs w:val="24"/>
        </w:rPr>
      </w:pPr>
      <w:r w:rsidRPr="00CC1B67">
        <w:rPr>
          <w:rFonts w:ascii="Times New Roman" w:hAnsi="Times New Roman" w:cs="Times New Roman"/>
          <w:sz w:val="24"/>
          <w:szCs w:val="24"/>
        </w:rPr>
        <w:t xml:space="preserve">  </w:t>
      </w:r>
      <w:r w:rsidRPr="00CC1B67">
        <w:rPr>
          <w:rFonts w:ascii="Times New Roman" w:hAnsi="Times New Roman" w:cs="Times New Roman"/>
          <w:sz w:val="24"/>
          <w:szCs w:val="24"/>
        </w:rPr>
        <w:tab/>
        <w:t>Найбільш частим і грізним наслідком поранення є кровотеча, шок, а пізніше розвиток інфекційних ускладнень (нагноєння рани, газова гангрена, правець, сепсис) і інші. Перша медична допомога при пораненнях повинна забезпечити:</w:t>
      </w:r>
    </w:p>
    <w:p w:rsidR="00CC1B67" w:rsidRPr="00CC1B67" w:rsidRDefault="00CC1B67" w:rsidP="002B7B09">
      <w:pPr>
        <w:numPr>
          <w:ilvl w:val="0"/>
          <w:numId w:val="9"/>
        </w:numPr>
        <w:tabs>
          <w:tab w:val="left" w:pos="720"/>
        </w:tabs>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зупинку зовнішньої кровотечі;</w:t>
      </w:r>
    </w:p>
    <w:p w:rsidR="00CC1B67" w:rsidRPr="00CC1B67" w:rsidRDefault="00CC1B67" w:rsidP="002B7B09">
      <w:pPr>
        <w:numPr>
          <w:ilvl w:val="0"/>
          <w:numId w:val="9"/>
        </w:numPr>
        <w:tabs>
          <w:tab w:val="left" w:pos="720"/>
        </w:tabs>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попередження вторинного забруднення рани;</w:t>
      </w:r>
    </w:p>
    <w:p w:rsidR="00CC1B67" w:rsidRPr="00CC1B67" w:rsidRDefault="00CC1B67" w:rsidP="002B7B09">
      <w:pPr>
        <w:numPr>
          <w:ilvl w:val="0"/>
          <w:numId w:val="9"/>
        </w:numPr>
        <w:tabs>
          <w:tab w:val="left" w:pos="720"/>
        </w:tabs>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іммобілізацію (знерухомлення) кінцівки при пошкодженні кісток;</w:t>
      </w:r>
    </w:p>
    <w:p w:rsidR="00CC1B67" w:rsidRPr="00CC1B67" w:rsidRDefault="00CC1B67" w:rsidP="002B7B09">
      <w:pPr>
        <w:numPr>
          <w:ilvl w:val="0"/>
          <w:numId w:val="9"/>
        </w:numPr>
        <w:tabs>
          <w:tab w:val="left" w:pos="720"/>
        </w:tabs>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обезболення (профілактика шоку);</w:t>
      </w:r>
    </w:p>
    <w:p w:rsidR="00CC1B67" w:rsidRPr="00CC1B67" w:rsidRDefault="00CC1B67" w:rsidP="002B7B09">
      <w:pPr>
        <w:numPr>
          <w:ilvl w:val="0"/>
          <w:numId w:val="9"/>
        </w:numPr>
        <w:tabs>
          <w:tab w:val="left" w:pos="720"/>
        </w:tabs>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lastRenderedPageBreak/>
        <w:t>укриття від вторинного ураження і зігрівання поранених;</w:t>
      </w:r>
    </w:p>
    <w:p w:rsidR="00CC1B67" w:rsidRPr="00CC1B67" w:rsidRDefault="00CC1B67" w:rsidP="002B7B09">
      <w:pPr>
        <w:numPr>
          <w:ilvl w:val="0"/>
          <w:numId w:val="9"/>
        </w:numPr>
        <w:tabs>
          <w:tab w:val="left" w:pos="720"/>
        </w:tabs>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 xml:space="preserve">профілактику (попередження) інфекційних ускладнень рани. </w:t>
      </w:r>
    </w:p>
    <w:p w:rsidR="00CC1B67" w:rsidRPr="00CC1B67" w:rsidRDefault="00CC1B67" w:rsidP="002B7B09">
      <w:pPr>
        <w:tabs>
          <w:tab w:val="left" w:pos="0"/>
        </w:tabs>
        <w:ind w:firstLine="720"/>
        <w:jc w:val="both"/>
        <w:rPr>
          <w:rFonts w:ascii="Times New Roman" w:hAnsi="Times New Roman" w:cs="Times New Roman"/>
          <w:sz w:val="24"/>
          <w:szCs w:val="24"/>
        </w:rPr>
      </w:pPr>
      <w:r w:rsidRPr="00CC1B67">
        <w:rPr>
          <w:rFonts w:ascii="Times New Roman" w:hAnsi="Times New Roman" w:cs="Times New Roman"/>
          <w:sz w:val="24"/>
          <w:szCs w:val="24"/>
        </w:rPr>
        <w:t>Для надання першої медичної допомоги у кожного</w:t>
      </w:r>
      <w:r w:rsidR="000B0BBF">
        <w:rPr>
          <w:rFonts w:ascii="Times New Roman" w:hAnsi="Times New Roman" w:cs="Times New Roman"/>
          <w:sz w:val="24"/>
          <w:szCs w:val="24"/>
        </w:rPr>
        <w:t xml:space="preserve"> військовослужбовця є аптечка індивідуальна. </w:t>
      </w:r>
      <w:r w:rsidRPr="00CC1B67">
        <w:rPr>
          <w:rFonts w:ascii="Times New Roman" w:hAnsi="Times New Roman" w:cs="Times New Roman"/>
          <w:sz w:val="24"/>
          <w:szCs w:val="24"/>
        </w:rPr>
        <w:t>Також можуть бути використані підручні засоби надан</w:t>
      </w:r>
      <w:r w:rsidR="00B82876">
        <w:rPr>
          <w:rFonts w:ascii="Times New Roman" w:hAnsi="Times New Roman" w:cs="Times New Roman"/>
          <w:sz w:val="24"/>
          <w:szCs w:val="24"/>
        </w:rPr>
        <w:t>ня першої медичної допомоги.</w:t>
      </w:r>
      <w:r w:rsidRPr="00CC1B67">
        <w:rPr>
          <w:rFonts w:ascii="Times New Roman" w:hAnsi="Times New Roman" w:cs="Times New Roman"/>
          <w:sz w:val="24"/>
          <w:szCs w:val="24"/>
        </w:rPr>
        <w:t xml:space="preserve"> Рану не можна засипати порошками, накладати на неї мазь та прикладати вату, - все це сприяє розвитку інфекції в рані.</w:t>
      </w:r>
    </w:p>
    <w:p w:rsidR="00CC1B67" w:rsidRPr="00CC1B67" w:rsidRDefault="00CC1B67" w:rsidP="002B7B09">
      <w:pPr>
        <w:tabs>
          <w:tab w:val="left" w:pos="0"/>
        </w:tabs>
        <w:ind w:firstLine="720"/>
        <w:jc w:val="both"/>
        <w:rPr>
          <w:rFonts w:ascii="Times New Roman" w:hAnsi="Times New Roman" w:cs="Times New Roman"/>
          <w:sz w:val="24"/>
          <w:szCs w:val="24"/>
        </w:rPr>
      </w:pPr>
      <w:r w:rsidRPr="00CC1B67">
        <w:rPr>
          <w:rFonts w:ascii="Times New Roman" w:hAnsi="Times New Roman" w:cs="Times New Roman"/>
          <w:b/>
          <w:sz w:val="28"/>
          <w:szCs w:val="28"/>
          <w:u w:val="single"/>
        </w:rPr>
        <w:t>Кровотеча</w:t>
      </w:r>
      <w:r w:rsidRPr="00CC1B67">
        <w:rPr>
          <w:rFonts w:ascii="Times New Roman" w:hAnsi="Times New Roman" w:cs="Times New Roman"/>
          <w:sz w:val="32"/>
          <w:szCs w:val="32"/>
        </w:rPr>
        <w:t xml:space="preserve"> </w:t>
      </w:r>
      <w:r w:rsidRPr="00CC1B67">
        <w:rPr>
          <w:rFonts w:ascii="Times New Roman" w:hAnsi="Times New Roman" w:cs="Times New Roman"/>
          <w:sz w:val="24"/>
          <w:szCs w:val="24"/>
        </w:rPr>
        <w:t>буває зовнішня і внутрішня (найбільш небезпечна внутрішня паренхіматозна), первинна і вторинна. Розрізняють 3 види зовнішньої кровотечі: артеріальна, венозна і капілярна. При артеріальній кровотечі кров яскраво-червоного кольору, витікає із рани сильним пульсуючим струменем. Венозна кровотеча характеризується більш повільним витіканням крові із рани темно-червоного кольору. Для тимчасової зупинки зовнішньої кровотечі існує 5 основних методів:</w:t>
      </w:r>
    </w:p>
    <w:p w:rsidR="00CC1B67" w:rsidRPr="00CC1B67"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притискання пальцем крупних артерій в місцях проекції їх на шкіру;</w:t>
      </w:r>
    </w:p>
    <w:p w:rsidR="00CC1B67" w:rsidRPr="00CC1B67"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накладання тугої пов’язки;</w:t>
      </w:r>
    </w:p>
    <w:p w:rsidR="00CC1B67" w:rsidRPr="00B82876" w:rsidRDefault="00CC1B67" w:rsidP="00B82876">
      <w:pPr>
        <w:numPr>
          <w:ilvl w:val="0"/>
          <w:numId w:val="9"/>
        </w:numPr>
        <w:tabs>
          <w:tab w:val="left" w:pos="0"/>
        </w:tabs>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накл</w:t>
      </w:r>
      <w:r w:rsidR="000B0BBF">
        <w:rPr>
          <w:rFonts w:ascii="Times New Roman" w:hAnsi="Times New Roman" w:cs="Times New Roman"/>
          <w:sz w:val="24"/>
          <w:szCs w:val="24"/>
        </w:rPr>
        <w:t>адання кровоспинного джгута.</w:t>
      </w:r>
    </w:p>
    <w:p w:rsidR="00CC1B67" w:rsidRPr="00CC1B67"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максимальне згинання кінцівки в розміщеному вище суглобі та фіксація в такому положенні ременем, косинкою і ін. (при відсутності переломів кісток).</w:t>
      </w:r>
    </w:p>
    <w:p w:rsidR="00CC1B67" w:rsidRPr="00CC1B67" w:rsidRDefault="00CC1B67" w:rsidP="002B7B09">
      <w:pPr>
        <w:tabs>
          <w:tab w:val="left" w:pos="0"/>
        </w:tabs>
        <w:ind w:firstLine="720"/>
        <w:jc w:val="both"/>
        <w:rPr>
          <w:rFonts w:ascii="Times New Roman" w:hAnsi="Times New Roman" w:cs="Times New Roman"/>
          <w:sz w:val="24"/>
          <w:szCs w:val="24"/>
        </w:rPr>
      </w:pPr>
      <w:r w:rsidRPr="00CC1B67">
        <w:rPr>
          <w:rFonts w:ascii="Times New Roman" w:hAnsi="Times New Roman" w:cs="Times New Roman"/>
          <w:b/>
          <w:sz w:val="24"/>
          <w:szCs w:val="24"/>
        </w:rPr>
        <w:t>Пальцевим перетисканням</w:t>
      </w:r>
      <w:r w:rsidRPr="00CC1B67">
        <w:rPr>
          <w:rFonts w:ascii="Times New Roman" w:hAnsi="Times New Roman" w:cs="Times New Roman"/>
          <w:sz w:val="24"/>
          <w:szCs w:val="24"/>
        </w:rPr>
        <w:t xml:space="preserve"> можна зупинити кровотечу із сонної, підключичної, зовнішньої щелепової, скроневої, плечової, пахвинної, ліктьової, променевої, стегнової, підколінної, задньої великогомілкової та артерій тилу стопи. Перетискання артерій відбувається після звільнення місця перетискання від одягу. Після тимчасової </w:t>
      </w:r>
      <w:r w:rsidRPr="00CC1B67">
        <w:rPr>
          <w:rFonts w:ascii="Times New Roman" w:hAnsi="Times New Roman" w:cs="Times New Roman"/>
          <w:sz w:val="24"/>
          <w:szCs w:val="24"/>
        </w:rPr>
        <w:lastRenderedPageBreak/>
        <w:t xml:space="preserve">зупинки артеріальної кровотечі шляхом пальцевого </w:t>
      </w:r>
      <w:r w:rsidR="00B82876">
        <w:rPr>
          <w:rFonts w:ascii="Times New Roman" w:hAnsi="Times New Roman" w:cs="Times New Roman"/>
          <w:sz w:val="24"/>
          <w:szCs w:val="24"/>
        </w:rPr>
        <w:t>перетискання судини вище</w:t>
      </w:r>
      <w:r w:rsidRPr="00CC1B67">
        <w:rPr>
          <w:rFonts w:ascii="Times New Roman" w:hAnsi="Times New Roman" w:cs="Times New Roman"/>
          <w:sz w:val="24"/>
          <w:szCs w:val="24"/>
        </w:rPr>
        <w:t xml:space="preserve"> місця її поранення необхідно накласти джгут.</w:t>
      </w:r>
    </w:p>
    <w:p w:rsidR="00CC1B67" w:rsidRPr="00CC1B67" w:rsidRDefault="00CC1B67" w:rsidP="002B7B09">
      <w:pPr>
        <w:tabs>
          <w:tab w:val="left" w:pos="0"/>
        </w:tabs>
        <w:ind w:firstLine="720"/>
        <w:jc w:val="both"/>
        <w:rPr>
          <w:rFonts w:ascii="Times New Roman" w:hAnsi="Times New Roman" w:cs="Times New Roman"/>
          <w:sz w:val="24"/>
          <w:szCs w:val="24"/>
        </w:rPr>
      </w:pPr>
      <w:r w:rsidRPr="00CC1B67">
        <w:rPr>
          <w:rFonts w:ascii="Times New Roman" w:hAnsi="Times New Roman" w:cs="Times New Roman"/>
          <w:sz w:val="24"/>
          <w:szCs w:val="24"/>
        </w:rPr>
        <w:t xml:space="preserve">При накладанні </w:t>
      </w:r>
      <w:r w:rsidRPr="00CC1B67">
        <w:rPr>
          <w:rFonts w:ascii="Times New Roman" w:hAnsi="Times New Roman" w:cs="Times New Roman"/>
          <w:b/>
          <w:sz w:val="24"/>
          <w:szCs w:val="24"/>
        </w:rPr>
        <w:t>джгута</w:t>
      </w:r>
      <w:r w:rsidRPr="00CC1B67">
        <w:rPr>
          <w:rFonts w:ascii="Times New Roman" w:hAnsi="Times New Roman" w:cs="Times New Roman"/>
          <w:sz w:val="24"/>
          <w:szCs w:val="24"/>
        </w:rPr>
        <w:t xml:space="preserve"> необхідно виконувати наступні правила:</w:t>
      </w:r>
    </w:p>
    <w:p w:rsidR="00CC1B67" w:rsidRPr="00CC1B67"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джгут накладається вище (центра</w:t>
      </w:r>
      <w:r w:rsidR="00B82876">
        <w:rPr>
          <w:rFonts w:ascii="Times New Roman" w:hAnsi="Times New Roman" w:cs="Times New Roman"/>
          <w:sz w:val="24"/>
          <w:szCs w:val="24"/>
        </w:rPr>
        <w:t>льніше) місця поранення,</w:t>
      </w:r>
      <w:r w:rsidRPr="00CC1B67">
        <w:rPr>
          <w:rFonts w:ascii="Times New Roman" w:hAnsi="Times New Roman" w:cs="Times New Roman"/>
          <w:sz w:val="24"/>
          <w:szCs w:val="24"/>
        </w:rPr>
        <w:t xml:space="preserve"> </w:t>
      </w:r>
      <w:r w:rsidR="00B82876">
        <w:rPr>
          <w:rFonts w:ascii="Times New Roman" w:hAnsi="Times New Roman" w:cs="Times New Roman"/>
          <w:sz w:val="24"/>
          <w:szCs w:val="24"/>
        </w:rPr>
        <w:t>якомога ближч</w:t>
      </w:r>
      <w:r w:rsidRPr="00CC1B67">
        <w:rPr>
          <w:rFonts w:ascii="Times New Roman" w:hAnsi="Times New Roman" w:cs="Times New Roman"/>
          <w:sz w:val="24"/>
          <w:szCs w:val="24"/>
        </w:rPr>
        <w:t>е до рани (крім нижньої третини передпліччя та гомілки);</w:t>
      </w:r>
    </w:p>
    <w:p w:rsidR="00CC1B67" w:rsidRPr="000B0BBF" w:rsidRDefault="00CC1B67" w:rsidP="000B0BBF">
      <w:pPr>
        <w:numPr>
          <w:ilvl w:val="0"/>
          <w:numId w:val="9"/>
        </w:numPr>
        <w:tabs>
          <w:tab w:val="left" w:pos="0"/>
        </w:tabs>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кінцівка перетискається джгутом до повної зупинки кровотечі;</w:t>
      </w:r>
    </w:p>
    <w:p w:rsidR="00CC1B67" w:rsidRPr="00CC1B67"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необхідно обов’язково вказати час накладання джгута в годинах і хвилинах;</w:t>
      </w:r>
    </w:p>
    <w:p w:rsidR="00CC1B67" w:rsidRPr="00CC1B67"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після накладання джгута на рану накладається пов’язка, вводяться знеболюючі, кінцівка іммобілізуються;</w:t>
      </w:r>
    </w:p>
    <w:p w:rsidR="00CC1B67" w:rsidRPr="00CC1B67"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час перетискання кінцівки не повинен перевищувати 2 години в теплу погоду і 1-1.5 годин зимою (кожні 30-40 хв. ослаблювати джгут на кілька хвилин з одночасним пальцевим пере тисканням, а потім знову затягувати, дещо вище попереднього місця);</w:t>
      </w:r>
    </w:p>
    <w:p w:rsidR="00CC1B67" w:rsidRPr="00CC1B67"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в зимовий період кінцівка надійно утеплюється;</w:t>
      </w:r>
    </w:p>
    <w:p w:rsidR="00CC1B67" w:rsidRPr="00CC1B67"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шини та пов’язка не повинні закривати джгут.</w:t>
      </w:r>
    </w:p>
    <w:p w:rsidR="00CC1B67" w:rsidRPr="00CC1B67" w:rsidRDefault="00CC1B67" w:rsidP="002B7B09">
      <w:pPr>
        <w:tabs>
          <w:tab w:val="left" w:pos="0"/>
        </w:tabs>
        <w:jc w:val="both"/>
        <w:rPr>
          <w:rFonts w:ascii="Times New Roman" w:hAnsi="Times New Roman" w:cs="Times New Roman"/>
          <w:sz w:val="24"/>
          <w:szCs w:val="24"/>
        </w:rPr>
      </w:pPr>
      <w:r w:rsidRPr="00CC1B67">
        <w:rPr>
          <w:rFonts w:ascii="Times New Roman" w:hAnsi="Times New Roman" w:cs="Times New Roman"/>
          <w:sz w:val="24"/>
          <w:szCs w:val="24"/>
        </w:rPr>
        <w:tab/>
      </w:r>
    </w:p>
    <w:p w:rsidR="00CC1B67" w:rsidRPr="00CC1B67" w:rsidRDefault="00CC1B67" w:rsidP="002B7B09">
      <w:pPr>
        <w:tabs>
          <w:tab w:val="left" w:pos="0"/>
        </w:tabs>
        <w:ind w:firstLine="720"/>
        <w:jc w:val="both"/>
        <w:rPr>
          <w:rFonts w:ascii="Times New Roman" w:hAnsi="Times New Roman" w:cs="Times New Roman"/>
          <w:sz w:val="24"/>
          <w:szCs w:val="24"/>
        </w:rPr>
      </w:pPr>
      <w:r w:rsidRPr="00CC1B67">
        <w:rPr>
          <w:rFonts w:ascii="Times New Roman" w:hAnsi="Times New Roman" w:cs="Times New Roman"/>
          <w:sz w:val="24"/>
          <w:szCs w:val="24"/>
        </w:rPr>
        <w:t xml:space="preserve">Для накладання </w:t>
      </w:r>
      <w:r w:rsidRPr="00CC1B67">
        <w:rPr>
          <w:rFonts w:ascii="Times New Roman" w:hAnsi="Times New Roman" w:cs="Times New Roman"/>
          <w:b/>
          <w:sz w:val="24"/>
          <w:szCs w:val="24"/>
        </w:rPr>
        <w:t>джгута-закрутки</w:t>
      </w:r>
      <w:r w:rsidRPr="00CC1B67">
        <w:rPr>
          <w:rFonts w:ascii="Times New Roman" w:hAnsi="Times New Roman" w:cs="Times New Roman"/>
          <w:sz w:val="24"/>
          <w:szCs w:val="24"/>
        </w:rPr>
        <w:t xml:space="preserve"> використовуються підручні засоби: тасьма, ремінь, носовички, шарф, косинки, інше, а в якості закрутки – палки, гілки, металеві стержні (закрутку необхідно зафіксувати, під вузол підкласти тугий валик). Не можна застосовувати тонкі шнури, дріт , електропровід, тому що вони глибоко врізаються в м’які тканини. Погано як слабо накладений джгут (посилюється кровотеча), так і туго накладений (перетискаються нерви).</w:t>
      </w:r>
    </w:p>
    <w:p w:rsidR="00CC1B67" w:rsidRPr="00CC1B67" w:rsidRDefault="00CC1B67" w:rsidP="002B7B09">
      <w:pPr>
        <w:tabs>
          <w:tab w:val="left" w:pos="0"/>
        </w:tabs>
        <w:ind w:firstLine="720"/>
        <w:jc w:val="both"/>
        <w:rPr>
          <w:rFonts w:ascii="Times New Roman" w:hAnsi="Times New Roman" w:cs="Times New Roman"/>
          <w:sz w:val="24"/>
          <w:szCs w:val="24"/>
        </w:rPr>
      </w:pPr>
      <w:r w:rsidRPr="00CC1B67">
        <w:rPr>
          <w:rFonts w:ascii="Times New Roman" w:hAnsi="Times New Roman" w:cs="Times New Roman"/>
          <w:sz w:val="24"/>
          <w:szCs w:val="24"/>
        </w:rPr>
        <w:lastRenderedPageBreak/>
        <w:t xml:space="preserve">Зупинка кровотечі шляхом </w:t>
      </w:r>
      <w:r w:rsidRPr="00CC1B67">
        <w:rPr>
          <w:rFonts w:ascii="Times New Roman" w:hAnsi="Times New Roman" w:cs="Times New Roman"/>
          <w:b/>
          <w:sz w:val="24"/>
          <w:szCs w:val="24"/>
        </w:rPr>
        <w:t>максимального згинання кінцівки</w:t>
      </w:r>
      <w:r w:rsidRPr="00CC1B67">
        <w:rPr>
          <w:rFonts w:ascii="Times New Roman" w:hAnsi="Times New Roman" w:cs="Times New Roman"/>
          <w:sz w:val="24"/>
          <w:szCs w:val="24"/>
        </w:rPr>
        <w:t xml:space="preserve"> в вище лежачому суглобі застосовується при сильних кровотечах із ран, що розташовані у основи кінцівки, коли накладання джгута утруднене або неможливе. В цих випадках при кровотечі із верхньої кінцівки руку </w:t>
      </w:r>
      <w:r w:rsidR="00786B52">
        <w:rPr>
          <w:rFonts w:ascii="Times New Roman" w:hAnsi="Times New Roman" w:cs="Times New Roman"/>
          <w:sz w:val="24"/>
          <w:szCs w:val="24"/>
        </w:rPr>
        <w:t>фіксують в положенні максимально</w:t>
      </w:r>
      <w:r w:rsidRPr="00CC1B67">
        <w:rPr>
          <w:rFonts w:ascii="Times New Roman" w:hAnsi="Times New Roman" w:cs="Times New Roman"/>
          <w:sz w:val="24"/>
          <w:szCs w:val="24"/>
        </w:rPr>
        <w:t xml:space="preserve"> заведеною за спину, а при кровотечі із нижньої кінцівки – ногу закріпляють зігнутою і приведеною до живота. При згинанні кінцівки в ліктьовому або колінному суглобах на згинальну поверхню суглобу накладається щільний ватно-марлевий валик.</w:t>
      </w:r>
    </w:p>
    <w:p w:rsidR="00CC1B67" w:rsidRPr="00CC1B67" w:rsidRDefault="00CC1B67" w:rsidP="002B7B09">
      <w:pPr>
        <w:tabs>
          <w:tab w:val="left" w:pos="0"/>
        </w:tabs>
        <w:ind w:firstLine="720"/>
        <w:jc w:val="both"/>
        <w:rPr>
          <w:rFonts w:ascii="Times New Roman" w:hAnsi="Times New Roman" w:cs="Times New Roman"/>
          <w:sz w:val="24"/>
          <w:szCs w:val="24"/>
        </w:rPr>
      </w:pPr>
      <w:r w:rsidRPr="00CC1B67">
        <w:rPr>
          <w:rFonts w:ascii="Times New Roman" w:hAnsi="Times New Roman" w:cs="Times New Roman"/>
          <w:sz w:val="24"/>
          <w:szCs w:val="24"/>
        </w:rPr>
        <w:t xml:space="preserve">Помірна кровотеча (венозна або з невеликих артерій, розташованих близько до кістки) може бути зупинена накладанням </w:t>
      </w:r>
      <w:r w:rsidRPr="00CC1B67">
        <w:rPr>
          <w:rFonts w:ascii="Times New Roman" w:hAnsi="Times New Roman" w:cs="Times New Roman"/>
          <w:b/>
          <w:sz w:val="24"/>
          <w:szCs w:val="24"/>
        </w:rPr>
        <w:t>тугої пов’язки</w:t>
      </w:r>
      <w:r w:rsidRPr="00CC1B67">
        <w:rPr>
          <w:rFonts w:ascii="Times New Roman" w:hAnsi="Times New Roman" w:cs="Times New Roman"/>
          <w:sz w:val="24"/>
          <w:szCs w:val="24"/>
        </w:rPr>
        <w:t xml:space="preserve"> (подушечками з ІПП) і припіднятим положенням кінцівки.</w:t>
      </w:r>
    </w:p>
    <w:p w:rsidR="00CC1B67" w:rsidRPr="00CC1B67" w:rsidRDefault="00CC1B67" w:rsidP="002B7B09">
      <w:pPr>
        <w:tabs>
          <w:tab w:val="left" w:pos="0"/>
        </w:tabs>
        <w:ind w:firstLine="720"/>
        <w:jc w:val="both"/>
        <w:rPr>
          <w:rFonts w:ascii="Times New Roman" w:hAnsi="Times New Roman" w:cs="Times New Roman"/>
          <w:sz w:val="24"/>
          <w:szCs w:val="24"/>
        </w:rPr>
      </w:pPr>
      <w:r w:rsidRPr="00CC1B67">
        <w:rPr>
          <w:rFonts w:ascii="Times New Roman" w:hAnsi="Times New Roman" w:cs="Times New Roman"/>
          <w:sz w:val="24"/>
          <w:szCs w:val="24"/>
        </w:rPr>
        <w:t xml:space="preserve">Стискання судин </w:t>
      </w:r>
      <w:r w:rsidRPr="00CC1B67">
        <w:rPr>
          <w:rFonts w:ascii="Times New Roman" w:hAnsi="Times New Roman" w:cs="Times New Roman"/>
          <w:b/>
          <w:sz w:val="24"/>
          <w:szCs w:val="24"/>
        </w:rPr>
        <w:t>на шиї</w:t>
      </w:r>
      <w:r w:rsidRPr="00CC1B67">
        <w:rPr>
          <w:rFonts w:ascii="Times New Roman" w:hAnsi="Times New Roman" w:cs="Times New Roman"/>
          <w:sz w:val="24"/>
          <w:szCs w:val="24"/>
        </w:rPr>
        <w:t xml:space="preserve"> здійснюється за рахунок фіксації пов’язки бинтом через закинуту з протилежного боку руку чи шину (або джгутом до 15 хвилин). При цьому голову потрібно максимально повернути в здорову сторону.</w:t>
      </w:r>
    </w:p>
    <w:p w:rsidR="00786B52" w:rsidRDefault="00CC1B67" w:rsidP="00786B52">
      <w:pPr>
        <w:tabs>
          <w:tab w:val="left" w:pos="0"/>
        </w:tabs>
        <w:ind w:firstLine="720"/>
        <w:jc w:val="both"/>
        <w:rPr>
          <w:rFonts w:ascii="Times New Roman" w:hAnsi="Times New Roman" w:cs="Times New Roman"/>
          <w:sz w:val="24"/>
          <w:szCs w:val="24"/>
        </w:rPr>
      </w:pPr>
      <w:r w:rsidRPr="00CC1B67">
        <w:rPr>
          <w:rFonts w:ascii="Times New Roman" w:hAnsi="Times New Roman" w:cs="Times New Roman"/>
          <w:sz w:val="24"/>
          <w:szCs w:val="24"/>
        </w:rPr>
        <w:t xml:space="preserve">При </w:t>
      </w:r>
      <w:r w:rsidRPr="00CC1B67">
        <w:rPr>
          <w:rFonts w:ascii="Times New Roman" w:hAnsi="Times New Roman" w:cs="Times New Roman"/>
          <w:b/>
          <w:sz w:val="24"/>
          <w:szCs w:val="24"/>
        </w:rPr>
        <w:t>кровотечі з носу</w:t>
      </w:r>
      <w:r w:rsidRPr="00CC1B67">
        <w:rPr>
          <w:rFonts w:ascii="Times New Roman" w:hAnsi="Times New Roman" w:cs="Times New Roman"/>
          <w:sz w:val="24"/>
          <w:szCs w:val="24"/>
        </w:rPr>
        <w:t xml:space="preserve"> необхідно заспокоїти хворого, так як різкі рухи, кашель, розмова, шмаркання, напруження посилюють кровотечу. Хворого потрібно посадити, нахилити голову вперед, на ділянку носа прикласти холод, зробити стиснення обидвох половинок носа до перегородки або тампонаду носових проходів шматочками марлі, змоченими в розчині перекису в</w:t>
      </w:r>
      <w:r w:rsidR="00786B52">
        <w:rPr>
          <w:rFonts w:ascii="Times New Roman" w:hAnsi="Times New Roman" w:cs="Times New Roman"/>
          <w:sz w:val="24"/>
          <w:szCs w:val="24"/>
        </w:rPr>
        <w:t>одню.</w:t>
      </w:r>
    </w:p>
    <w:p w:rsidR="00786B52" w:rsidRDefault="00CC1B67" w:rsidP="00786B52">
      <w:pPr>
        <w:tabs>
          <w:tab w:val="left" w:pos="0"/>
        </w:tabs>
        <w:ind w:firstLine="720"/>
        <w:jc w:val="both"/>
        <w:rPr>
          <w:rFonts w:ascii="Times New Roman" w:hAnsi="Times New Roman" w:cs="Times New Roman"/>
          <w:sz w:val="24"/>
          <w:szCs w:val="24"/>
        </w:rPr>
      </w:pPr>
      <w:r w:rsidRPr="00CC1B67">
        <w:rPr>
          <w:rFonts w:ascii="Times New Roman" w:hAnsi="Times New Roman" w:cs="Times New Roman"/>
          <w:b/>
          <w:sz w:val="24"/>
          <w:szCs w:val="24"/>
        </w:rPr>
        <w:t>При кровотечі з дихальних шляхів</w:t>
      </w:r>
      <w:r w:rsidRPr="00CC1B67">
        <w:rPr>
          <w:rFonts w:ascii="Times New Roman" w:hAnsi="Times New Roman" w:cs="Times New Roman"/>
          <w:sz w:val="24"/>
          <w:szCs w:val="24"/>
        </w:rPr>
        <w:t xml:space="preserve"> необхідно надати постраждалому півсидяче положення, спокій, холод на грудну клітку, накласти на верхні та нижні кінцівки джгути (щоб промацувався пульс) на 20-30 хв.</w:t>
      </w:r>
    </w:p>
    <w:p w:rsidR="00786B52" w:rsidRDefault="00CC1B67" w:rsidP="00786B52">
      <w:pPr>
        <w:tabs>
          <w:tab w:val="left" w:pos="0"/>
        </w:tabs>
        <w:ind w:firstLine="720"/>
        <w:jc w:val="both"/>
        <w:rPr>
          <w:rFonts w:ascii="Times New Roman" w:hAnsi="Times New Roman" w:cs="Times New Roman"/>
          <w:sz w:val="24"/>
          <w:szCs w:val="24"/>
        </w:rPr>
      </w:pPr>
      <w:r w:rsidRPr="00CC1B67">
        <w:rPr>
          <w:rFonts w:ascii="Times New Roman" w:hAnsi="Times New Roman" w:cs="Times New Roman"/>
          <w:b/>
          <w:sz w:val="24"/>
          <w:szCs w:val="24"/>
        </w:rPr>
        <w:lastRenderedPageBreak/>
        <w:t>При кровотечі з травного тракту</w:t>
      </w:r>
      <w:r w:rsidRPr="00CC1B67">
        <w:rPr>
          <w:rFonts w:ascii="Times New Roman" w:hAnsi="Times New Roman" w:cs="Times New Roman"/>
          <w:sz w:val="24"/>
          <w:szCs w:val="24"/>
        </w:rPr>
        <w:t xml:space="preserve"> постраждалому надається півсидяче положення, спокій, прикладається міхур з льодом на проекцію шлунку,забороняється пиття </w:t>
      </w:r>
      <w:r w:rsidR="00786B52">
        <w:rPr>
          <w:rFonts w:ascii="Times New Roman" w:hAnsi="Times New Roman" w:cs="Times New Roman"/>
          <w:sz w:val="24"/>
          <w:szCs w:val="24"/>
        </w:rPr>
        <w:t>та прийом їжі.</w:t>
      </w:r>
    </w:p>
    <w:p w:rsidR="00CC1B67" w:rsidRPr="00CC1B67" w:rsidRDefault="00CC1B67" w:rsidP="00786B52">
      <w:pPr>
        <w:tabs>
          <w:tab w:val="left" w:pos="0"/>
        </w:tabs>
        <w:ind w:firstLine="720"/>
        <w:jc w:val="both"/>
        <w:rPr>
          <w:rFonts w:ascii="Times New Roman" w:hAnsi="Times New Roman" w:cs="Times New Roman"/>
          <w:sz w:val="24"/>
          <w:szCs w:val="24"/>
        </w:rPr>
      </w:pPr>
      <w:r w:rsidRPr="00CC1B67">
        <w:rPr>
          <w:rFonts w:ascii="Times New Roman" w:hAnsi="Times New Roman" w:cs="Times New Roman"/>
          <w:sz w:val="24"/>
          <w:szCs w:val="24"/>
        </w:rPr>
        <w:t xml:space="preserve"> </w:t>
      </w:r>
      <w:r w:rsidRPr="00CC1B67">
        <w:rPr>
          <w:rFonts w:ascii="Times New Roman" w:hAnsi="Times New Roman" w:cs="Times New Roman"/>
          <w:b/>
          <w:sz w:val="24"/>
          <w:szCs w:val="24"/>
        </w:rPr>
        <w:t>При кровотечі з вуха</w:t>
      </w:r>
      <w:r w:rsidRPr="00CC1B67">
        <w:rPr>
          <w:rFonts w:ascii="Times New Roman" w:hAnsi="Times New Roman" w:cs="Times New Roman"/>
          <w:sz w:val="24"/>
          <w:szCs w:val="24"/>
        </w:rPr>
        <w:t xml:space="preserve"> приймається горизонтальне положення, накладається асептична пов’язка.  </w:t>
      </w:r>
    </w:p>
    <w:p w:rsidR="00CC1B67" w:rsidRPr="00CC1B67" w:rsidRDefault="00CC1B67" w:rsidP="002B7B09">
      <w:pPr>
        <w:tabs>
          <w:tab w:val="left" w:pos="0"/>
        </w:tabs>
        <w:ind w:firstLine="720"/>
        <w:jc w:val="both"/>
        <w:rPr>
          <w:rFonts w:ascii="Times New Roman" w:hAnsi="Times New Roman" w:cs="Times New Roman"/>
          <w:sz w:val="24"/>
          <w:szCs w:val="24"/>
        </w:rPr>
      </w:pPr>
      <w:r w:rsidRPr="00CC1B67">
        <w:rPr>
          <w:rFonts w:ascii="Times New Roman" w:hAnsi="Times New Roman" w:cs="Times New Roman"/>
          <w:sz w:val="24"/>
          <w:szCs w:val="24"/>
        </w:rPr>
        <w:t xml:space="preserve">Одним з основних засобів надання першої медичної допомоги є </w:t>
      </w:r>
      <w:r w:rsidRPr="00CC1B67">
        <w:rPr>
          <w:rFonts w:ascii="Times New Roman" w:hAnsi="Times New Roman" w:cs="Times New Roman"/>
          <w:b/>
          <w:sz w:val="24"/>
          <w:szCs w:val="24"/>
        </w:rPr>
        <w:t>накладання пов’язки</w:t>
      </w:r>
      <w:r w:rsidRPr="00CC1B67">
        <w:rPr>
          <w:rFonts w:ascii="Times New Roman" w:hAnsi="Times New Roman" w:cs="Times New Roman"/>
          <w:sz w:val="24"/>
          <w:szCs w:val="24"/>
        </w:rPr>
        <w:t xml:space="preserve">. Правильно і швидко накладена пов’язка в значному числі випадків дозволяє зупинити невелику кровотечу, зменшити біль, попередити вторинне забруднення рани, захистити її від дії несприятливих факторів зовнішнього середовища (вітру, вологи, сонячних променів), а також створити спокій пошкодженим тканинам і органам. Пов’язка, яку вперше накладають після поранення при наданні першої допомоги, називають первинною. При накладанні пов’язки на рану необхідно дотримуватись наступних правил: </w:t>
      </w:r>
    </w:p>
    <w:p w:rsidR="00CC1B67" w:rsidRPr="00CC1B67"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на промивати рану;</w:t>
      </w:r>
    </w:p>
    <w:p w:rsidR="00CC1B67" w:rsidRPr="00CC1B67"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не торкатись рани руками, не видаляти з неї потрапивших туди шматків одягу, уламків і інших чужорідних тіл;</w:t>
      </w:r>
    </w:p>
    <w:p w:rsidR="00CC1B67" w:rsidRPr="00CC1B67"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CC1B67">
        <w:rPr>
          <w:rFonts w:ascii="Times New Roman" w:hAnsi="Times New Roman" w:cs="Times New Roman"/>
          <w:sz w:val="24"/>
          <w:szCs w:val="24"/>
        </w:rPr>
        <w:t>змазати краї й довкола рани розчином йоду, після чого накласти на неї асептичну пов’язку.</w:t>
      </w:r>
    </w:p>
    <w:p w:rsidR="00CC1B67" w:rsidRPr="00CC1B67" w:rsidRDefault="00CC1B67" w:rsidP="002B7B09">
      <w:pPr>
        <w:tabs>
          <w:tab w:val="left" w:pos="0"/>
        </w:tabs>
        <w:ind w:firstLine="720"/>
        <w:jc w:val="both"/>
        <w:rPr>
          <w:rFonts w:ascii="Times New Roman" w:hAnsi="Times New Roman" w:cs="Times New Roman"/>
          <w:sz w:val="24"/>
          <w:szCs w:val="24"/>
        </w:rPr>
      </w:pPr>
      <w:r w:rsidRPr="00CC1B67">
        <w:rPr>
          <w:rFonts w:ascii="Times New Roman" w:hAnsi="Times New Roman" w:cs="Times New Roman"/>
          <w:sz w:val="24"/>
          <w:szCs w:val="24"/>
        </w:rPr>
        <w:t xml:space="preserve"> </w:t>
      </w:r>
      <w:r w:rsidR="000C19EF">
        <w:rPr>
          <w:rFonts w:ascii="Times New Roman" w:hAnsi="Times New Roman" w:cs="Times New Roman"/>
          <w:sz w:val="24"/>
          <w:szCs w:val="24"/>
        </w:rPr>
        <w:t>На постачанні в ЗСУ є перев’язувальний пакет індивідуальний (ППІ).</w:t>
      </w:r>
      <w:r w:rsidRPr="00CC1B67">
        <w:rPr>
          <w:rFonts w:ascii="Times New Roman" w:hAnsi="Times New Roman" w:cs="Times New Roman"/>
          <w:sz w:val="24"/>
          <w:szCs w:val="24"/>
        </w:rPr>
        <w:t xml:space="preserve"> Накладати пов’язку (бинт) потрібно тільки тією стороною, якою не торкались руками. Санітар повинен знаходитись обличчям до пораненого, тримаючи головку бинту в правій руці, а початок його – в лівій. Бинт розгортається в одному напрямку – зліва направо, знизу вверх. Кінцеву частину бинта укріплюють на здоровому боці в такому місці, де вузол не буде турбувати хворого. При накладанні пов’язки на рану нижньої кінцівки вона </w:t>
      </w:r>
      <w:r w:rsidRPr="00CC1B67">
        <w:rPr>
          <w:rFonts w:ascii="Times New Roman" w:hAnsi="Times New Roman" w:cs="Times New Roman"/>
          <w:sz w:val="24"/>
          <w:szCs w:val="24"/>
        </w:rPr>
        <w:lastRenderedPageBreak/>
        <w:t>повинна бути у випрямленому положенні, рука – зігнутою або напівзігнутою в лікті і дещо відведеною від тулуба. Бинтування потрібно робити по часовій стрілці і починати з найменш об’ємистої частини бинтуємої ділянки, поступово переходячи на більш товстішу (на кінцівках в напрямку від кисті і стопи до тулуба). Пов’язка повинна щільно закривати рану, але не стискати тканини.</w:t>
      </w:r>
    </w:p>
    <w:p w:rsidR="00CC1B67" w:rsidRPr="00CC1B67" w:rsidRDefault="00CC1B67" w:rsidP="002B7B09">
      <w:pPr>
        <w:tabs>
          <w:tab w:val="left" w:pos="0"/>
        </w:tabs>
        <w:ind w:firstLine="720"/>
        <w:jc w:val="both"/>
        <w:rPr>
          <w:rFonts w:ascii="Times New Roman" w:hAnsi="Times New Roman" w:cs="Times New Roman"/>
          <w:sz w:val="24"/>
          <w:szCs w:val="24"/>
        </w:rPr>
      </w:pPr>
      <w:r w:rsidRPr="00CC1B67">
        <w:rPr>
          <w:rFonts w:ascii="Times New Roman" w:hAnsi="Times New Roman" w:cs="Times New Roman"/>
          <w:b/>
          <w:sz w:val="24"/>
          <w:szCs w:val="24"/>
        </w:rPr>
        <w:t>При</w:t>
      </w:r>
      <w:r w:rsidRPr="00CC1B67">
        <w:rPr>
          <w:rFonts w:ascii="Times New Roman" w:hAnsi="Times New Roman" w:cs="Times New Roman"/>
          <w:sz w:val="24"/>
          <w:szCs w:val="24"/>
        </w:rPr>
        <w:t xml:space="preserve"> </w:t>
      </w:r>
      <w:r w:rsidRPr="00CC1B67">
        <w:rPr>
          <w:rFonts w:ascii="Times New Roman" w:hAnsi="Times New Roman" w:cs="Times New Roman"/>
          <w:b/>
          <w:sz w:val="24"/>
          <w:szCs w:val="24"/>
        </w:rPr>
        <w:t>пораненнях голови</w:t>
      </w:r>
      <w:r w:rsidR="000C19EF">
        <w:rPr>
          <w:rFonts w:ascii="Times New Roman" w:hAnsi="Times New Roman" w:cs="Times New Roman"/>
          <w:sz w:val="24"/>
          <w:szCs w:val="24"/>
        </w:rPr>
        <w:t xml:space="preserve"> після накладання подушечок </w:t>
      </w:r>
      <w:r w:rsidRPr="00CC1B67">
        <w:rPr>
          <w:rFonts w:ascii="Times New Roman" w:hAnsi="Times New Roman" w:cs="Times New Roman"/>
          <w:sz w:val="24"/>
          <w:szCs w:val="24"/>
        </w:rPr>
        <w:t>ПП</w:t>
      </w:r>
      <w:r w:rsidR="000C19EF">
        <w:rPr>
          <w:rFonts w:ascii="Times New Roman" w:hAnsi="Times New Roman" w:cs="Times New Roman"/>
          <w:sz w:val="24"/>
          <w:szCs w:val="24"/>
        </w:rPr>
        <w:t>І</w:t>
      </w:r>
      <w:r w:rsidRPr="00CC1B67">
        <w:rPr>
          <w:rFonts w:ascii="Times New Roman" w:hAnsi="Times New Roman" w:cs="Times New Roman"/>
          <w:sz w:val="24"/>
          <w:szCs w:val="24"/>
        </w:rPr>
        <w:t xml:space="preserve"> вони закріпляються круговими ходами бинту. При пораненнях одного ока подушечки обов’язково накладаються на обидва ока і закріплюються круговими і восьмиподібними ходами бинту, що проходять через лоб і потилицю. Аналогічним чином накладається пов’язка при пораненнях шиї. При потребі (відсутності свідомості) приймається стійке положення на боці.</w:t>
      </w:r>
    </w:p>
    <w:p w:rsidR="00CC1B67" w:rsidRPr="00CC1B67" w:rsidRDefault="00CC1B67" w:rsidP="002B7B09">
      <w:pPr>
        <w:tabs>
          <w:tab w:val="left" w:pos="0"/>
        </w:tabs>
        <w:ind w:firstLine="720"/>
        <w:jc w:val="both"/>
        <w:rPr>
          <w:rFonts w:ascii="Times New Roman" w:hAnsi="Times New Roman" w:cs="Times New Roman"/>
          <w:sz w:val="24"/>
          <w:szCs w:val="24"/>
        </w:rPr>
      </w:pPr>
      <w:r w:rsidRPr="00CC1B67">
        <w:rPr>
          <w:rFonts w:ascii="Times New Roman" w:hAnsi="Times New Roman" w:cs="Times New Roman"/>
          <w:b/>
          <w:sz w:val="24"/>
          <w:szCs w:val="24"/>
        </w:rPr>
        <w:t>При проникаючих пораненнях</w:t>
      </w:r>
      <w:r w:rsidRPr="00CC1B67">
        <w:rPr>
          <w:rFonts w:ascii="Times New Roman" w:hAnsi="Times New Roman" w:cs="Times New Roman"/>
          <w:sz w:val="24"/>
          <w:szCs w:val="24"/>
        </w:rPr>
        <w:t xml:space="preserve"> </w:t>
      </w:r>
      <w:r w:rsidRPr="00CC1B67">
        <w:rPr>
          <w:rFonts w:ascii="Times New Roman" w:hAnsi="Times New Roman" w:cs="Times New Roman"/>
          <w:b/>
          <w:sz w:val="24"/>
          <w:szCs w:val="24"/>
        </w:rPr>
        <w:t>грудей</w:t>
      </w:r>
      <w:r w:rsidRPr="00CC1B67">
        <w:rPr>
          <w:rFonts w:ascii="Times New Roman" w:hAnsi="Times New Roman" w:cs="Times New Roman"/>
          <w:sz w:val="24"/>
          <w:szCs w:val="24"/>
        </w:rPr>
        <w:t>, коли пошкоджуються легені і плевра, розвивається відкритий пневмоторакс, що порушує процес дихання. В цих випадках отвір в грудній клітці повинен бути закритий за до</w:t>
      </w:r>
      <w:r w:rsidR="000C19EF">
        <w:rPr>
          <w:rFonts w:ascii="Times New Roman" w:hAnsi="Times New Roman" w:cs="Times New Roman"/>
          <w:sz w:val="24"/>
          <w:szCs w:val="24"/>
        </w:rPr>
        <w:t xml:space="preserve">помогою прорезиненої оболонки  </w:t>
      </w:r>
      <w:r w:rsidRPr="00CC1B67">
        <w:rPr>
          <w:rFonts w:ascii="Times New Roman" w:hAnsi="Times New Roman" w:cs="Times New Roman"/>
          <w:sz w:val="24"/>
          <w:szCs w:val="24"/>
        </w:rPr>
        <w:t>ПП</w:t>
      </w:r>
      <w:r w:rsidR="000C19EF">
        <w:rPr>
          <w:rFonts w:ascii="Times New Roman" w:hAnsi="Times New Roman" w:cs="Times New Roman"/>
          <w:sz w:val="24"/>
          <w:szCs w:val="24"/>
        </w:rPr>
        <w:t>І</w:t>
      </w:r>
      <w:r w:rsidRPr="00CC1B67">
        <w:rPr>
          <w:rFonts w:ascii="Times New Roman" w:hAnsi="Times New Roman" w:cs="Times New Roman"/>
          <w:sz w:val="24"/>
          <w:szCs w:val="24"/>
        </w:rPr>
        <w:t>, лейкопластиру, клейонки, поліетиленової плівки, вощеного паперу (оклюзійна пов’язка). Після зняття одягу через праве і ліве надпліччя перекидається окремий кусок бинту (1-</w:t>
      </w:r>
      <w:smartTag w:uri="urn:schemas-microsoft-com:office:smarttags" w:element="metricconverter">
        <w:smartTagPr>
          <w:attr w:name="ProductID" w:val="1,5 м"/>
        </w:smartTagPr>
        <w:r w:rsidRPr="00CC1B67">
          <w:rPr>
            <w:rFonts w:ascii="Times New Roman" w:hAnsi="Times New Roman" w:cs="Times New Roman"/>
            <w:sz w:val="24"/>
            <w:szCs w:val="24"/>
          </w:rPr>
          <w:t>1,5 м</w:t>
        </w:r>
      </w:smartTag>
      <w:r w:rsidRPr="00CC1B67">
        <w:rPr>
          <w:rFonts w:ascii="Times New Roman" w:hAnsi="Times New Roman" w:cs="Times New Roman"/>
          <w:sz w:val="24"/>
          <w:szCs w:val="24"/>
        </w:rPr>
        <w:t>.), кінці якого проходять через передню і задню поверхню грудної клітки. Прорезинена оболонка, накладена на раньовий отвір при видиху, закривається подушечками пакету і туго закріплюється кр</w:t>
      </w:r>
      <w:r w:rsidR="00D12CB4">
        <w:rPr>
          <w:rFonts w:ascii="Times New Roman" w:hAnsi="Times New Roman" w:cs="Times New Roman"/>
          <w:sz w:val="24"/>
          <w:szCs w:val="24"/>
        </w:rPr>
        <w:t>уговими ходами бинту.</w:t>
      </w:r>
      <w:r w:rsidRPr="00CC1B67">
        <w:rPr>
          <w:rFonts w:ascii="Times New Roman" w:hAnsi="Times New Roman" w:cs="Times New Roman"/>
          <w:sz w:val="24"/>
          <w:szCs w:val="24"/>
        </w:rPr>
        <w:t xml:space="preserve"> Вільні кінці бинту, раніше перекинуті по передній і задній поверхні грудної клітки і розміщені під пов’язкою, піднімаються і закріплюються на іншому надпліччі (для попередження зміщення пов’язки).</w:t>
      </w:r>
    </w:p>
    <w:p w:rsidR="00CC1B67" w:rsidRPr="00CC1B67" w:rsidRDefault="00CC1B67" w:rsidP="002B7B09">
      <w:pPr>
        <w:tabs>
          <w:tab w:val="left" w:pos="0"/>
        </w:tabs>
        <w:ind w:firstLine="720"/>
        <w:jc w:val="both"/>
        <w:rPr>
          <w:rFonts w:ascii="Times New Roman" w:hAnsi="Times New Roman" w:cs="Times New Roman"/>
          <w:sz w:val="24"/>
          <w:szCs w:val="24"/>
        </w:rPr>
      </w:pPr>
      <w:r w:rsidRPr="00CC1B67">
        <w:rPr>
          <w:rFonts w:ascii="Times New Roman" w:hAnsi="Times New Roman" w:cs="Times New Roman"/>
          <w:b/>
          <w:sz w:val="24"/>
          <w:szCs w:val="24"/>
        </w:rPr>
        <w:lastRenderedPageBreak/>
        <w:t>При пораненнях живота</w:t>
      </w:r>
      <w:r w:rsidRPr="00CC1B67">
        <w:rPr>
          <w:rFonts w:ascii="Times New Roman" w:hAnsi="Times New Roman" w:cs="Times New Roman"/>
          <w:sz w:val="24"/>
          <w:szCs w:val="24"/>
        </w:rPr>
        <w:t xml:space="preserve">, що супроводжується випадінням внутрішніх органів, їх закривають (не вправляють)  розгорнутими і зсунутими разом ватно-марлевими подушечками, які закріплюються круговими ходами бинту, після цього на живіт кладуть міхур з льодом або холодною водою. Давати воду або їжу пораненим з проникаючим пораненням живота і грудної клітки не можна (до губів прикласти марлеву салфетку, змочену водою). </w:t>
      </w:r>
    </w:p>
    <w:p w:rsidR="00CC1B67" w:rsidRPr="00CC1B67" w:rsidRDefault="00CC1B67" w:rsidP="002B7B09">
      <w:pPr>
        <w:tabs>
          <w:tab w:val="left" w:pos="0"/>
        </w:tabs>
        <w:ind w:firstLine="720"/>
        <w:jc w:val="both"/>
        <w:rPr>
          <w:rFonts w:ascii="Times New Roman" w:hAnsi="Times New Roman" w:cs="Times New Roman"/>
          <w:sz w:val="24"/>
          <w:szCs w:val="24"/>
        </w:rPr>
      </w:pPr>
      <w:r w:rsidRPr="00CC1B67">
        <w:rPr>
          <w:rFonts w:ascii="Times New Roman" w:hAnsi="Times New Roman" w:cs="Times New Roman"/>
          <w:b/>
          <w:sz w:val="28"/>
          <w:szCs w:val="28"/>
          <w:u w:val="single"/>
        </w:rPr>
        <w:t>Переломом</w:t>
      </w:r>
      <w:r w:rsidRPr="00CC1B67">
        <w:rPr>
          <w:rFonts w:ascii="Times New Roman" w:hAnsi="Times New Roman" w:cs="Times New Roman"/>
        </w:rPr>
        <w:t xml:space="preserve"> </w:t>
      </w:r>
      <w:r w:rsidRPr="00CC1B67">
        <w:rPr>
          <w:rFonts w:ascii="Times New Roman" w:hAnsi="Times New Roman" w:cs="Times New Roman"/>
          <w:sz w:val="24"/>
          <w:szCs w:val="24"/>
        </w:rPr>
        <w:t xml:space="preserve">називається пошкодження кістки з повним або частковим порушенням її цілісності; перелом може бути закритим і відкритим. Основними ознаками переломів є: кровотеча, сильний біль в місці перелому, зміна форми і положення кінцівки, поява рухомості в незвичному місці, набряклість оточуючих тканин (гематома), порушення функції ушкодженої кінцівки, кістковий хруст (крепітація). Переломи можуть супроводжуватись пошкодженням м’язів, судин, нервів, внутрішніх органів, а при пораненнях черепа – пошкодженням мозкової тканини. Головним в попередженні важких ускладнень при переломах кісток є забезпечення повного спокою в місці перелому, що досягається створенням нерухомості у 2-х суглобах – вище і нижче місця перелому. Нерухомість кінцівки може бути створена за допомогою стандартних транспортних </w:t>
      </w:r>
      <w:r w:rsidRPr="00CC1B67">
        <w:rPr>
          <w:rFonts w:ascii="Times New Roman" w:hAnsi="Times New Roman" w:cs="Times New Roman"/>
          <w:b/>
          <w:sz w:val="24"/>
          <w:szCs w:val="24"/>
        </w:rPr>
        <w:t>шин</w:t>
      </w:r>
      <w:r w:rsidRPr="00CC1B67">
        <w:rPr>
          <w:rFonts w:ascii="Times New Roman" w:hAnsi="Times New Roman" w:cs="Times New Roman"/>
          <w:sz w:val="24"/>
          <w:szCs w:val="24"/>
        </w:rPr>
        <w:t xml:space="preserve"> або шин з підручних засобів (дошки, фанери, зброї, лопати, палки і ін.). Накладання шин на кінцівку здійснюється поверх одягу, при цьому потрібно слідкувати за тим, щоб під шиною не було складок. Перед накладанням шину потрібно обгорнути перев’язочним матеріалом. Пораненій кінцівці повинно бути надано найбільш зручне фізіологічне  положення: нижня кінцівка випрямлена, </w:t>
      </w:r>
      <w:r w:rsidRPr="00CC1B67">
        <w:rPr>
          <w:rFonts w:ascii="Times New Roman" w:hAnsi="Times New Roman" w:cs="Times New Roman"/>
          <w:sz w:val="24"/>
          <w:szCs w:val="24"/>
        </w:rPr>
        <w:lastRenderedPageBreak/>
        <w:t>верхня - зігнута в ліктьовому суглобі під прямим кутом, дещо відведена від тулуба або притиснен</w:t>
      </w:r>
      <w:r w:rsidR="00D12CB4">
        <w:rPr>
          <w:rFonts w:ascii="Times New Roman" w:hAnsi="Times New Roman" w:cs="Times New Roman"/>
          <w:sz w:val="24"/>
          <w:szCs w:val="24"/>
        </w:rPr>
        <w:t xml:space="preserve">а до нього. </w:t>
      </w:r>
    </w:p>
    <w:p w:rsidR="00CC1B67" w:rsidRPr="00CC1B67" w:rsidRDefault="00CC1B67" w:rsidP="002B7B09">
      <w:pPr>
        <w:tabs>
          <w:tab w:val="left" w:pos="0"/>
        </w:tabs>
        <w:ind w:firstLine="720"/>
        <w:jc w:val="both"/>
        <w:rPr>
          <w:rFonts w:ascii="Times New Roman" w:hAnsi="Times New Roman" w:cs="Times New Roman"/>
          <w:sz w:val="24"/>
          <w:szCs w:val="24"/>
        </w:rPr>
      </w:pPr>
      <w:r w:rsidRPr="00CC1B67">
        <w:rPr>
          <w:rFonts w:ascii="Times New Roman" w:hAnsi="Times New Roman" w:cs="Times New Roman"/>
          <w:b/>
          <w:sz w:val="24"/>
          <w:szCs w:val="24"/>
        </w:rPr>
        <w:t>При переломах кісток кисті</w:t>
      </w:r>
      <w:r w:rsidRPr="00CC1B67">
        <w:rPr>
          <w:rFonts w:ascii="Times New Roman" w:hAnsi="Times New Roman" w:cs="Times New Roman"/>
          <w:sz w:val="24"/>
          <w:szCs w:val="24"/>
        </w:rPr>
        <w:t xml:space="preserve"> після накладання пов’язки шина накладається на передпліччя (від ліктя до кінця кисті, пальці напівзігнуті і повернені вниз). В кисть вкладається ватно-марлевий валик і прибинтовується до неї. Зігнута в лікті під прямим кутом кінцівка підвішується до тулуба на ремені, за допомогою бинта, косинки.</w:t>
      </w:r>
    </w:p>
    <w:p w:rsidR="000C19EF" w:rsidRDefault="00CC1B67" w:rsidP="000C19EF">
      <w:pPr>
        <w:tabs>
          <w:tab w:val="left" w:pos="0"/>
        </w:tabs>
        <w:ind w:firstLine="720"/>
        <w:jc w:val="both"/>
        <w:rPr>
          <w:rFonts w:ascii="Times New Roman" w:hAnsi="Times New Roman" w:cs="Times New Roman"/>
          <w:sz w:val="24"/>
          <w:szCs w:val="24"/>
        </w:rPr>
      </w:pPr>
      <w:r w:rsidRPr="00CC1B67">
        <w:rPr>
          <w:rFonts w:ascii="Times New Roman" w:hAnsi="Times New Roman" w:cs="Times New Roman"/>
          <w:b/>
          <w:sz w:val="24"/>
          <w:szCs w:val="24"/>
        </w:rPr>
        <w:t>При переломах кісток передпліччя</w:t>
      </w:r>
      <w:r w:rsidRPr="00CC1B67">
        <w:rPr>
          <w:rFonts w:ascii="Times New Roman" w:hAnsi="Times New Roman" w:cs="Times New Roman"/>
          <w:sz w:val="24"/>
          <w:szCs w:val="24"/>
        </w:rPr>
        <w:t xml:space="preserve"> фіксується ліктьовий і променевозап”ястний суглоби, кінцівка підвішується. При відсутності підручних засобів для шинирування кінцівку, зігнуту в лікті, прибинтовують до тулуба.</w:t>
      </w:r>
    </w:p>
    <w:p w:rsidR="00CC1B67" w:rsidRPr="00CC1B67" w:rsidRDefault="00A67F02" w:rsidP="000C19EF">
      <w:pPr>
        <w:tabs>
          <w:tab w:val="left" w:pos="0"/>
        </w:tabs>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C1B67" w:rsidRPr="00CC1B67">
        <w:rPr>
          <w:rFonts w:ascii="Times New Roman" w:hAnsi="Times New Roman" w:cs="Times New Roman"/>
          <w:b/>
          <w:sz w:val="24"/>
          <w:szCs w:val="24"/>
        </w:rPr>
        <w:t>При переломах стегнової кістки</w:t>
      </w:r>
      <w:r w:rsidR="00CC1B67" w:rsidRPr="00CC1B67">
        <w:rPr>
          <w:rFonts w:ascii="Times New Roman" w:hAnsi="Times New Roman" w:cs="Times New Roman"/>
          <w:sz w:val="24"/>
          <w:szCs w:val="24"/>
        </w:rPr>
        <w:t xml:space="preserve"> необхідно створити нерухомість в кульшовому, колінному і гомілковоступневому суглобах. Шини повинні розміщуватись по обидві сторони пошкодженої кінцівки. Кінці обох шин повинні виступати за підошвенну поверхню стопи на 5-</w:t>
      </w:r>
      <w:smartTag w:uri="urn:schemas-microsoft-com:office:smarttags" w:element="metricconverter">
        <w:smartTagPr>
          <w:attr w:name="ProductID" w:val="7 см"/>
        </w:smartTagPr>
        <w:r w:rsidR="00CC1B67" w:rsidRPr="00CC1B67">
          <w:rPr>
            <w:rFonts w:ascii="Times New Roman" w:hAnsi="Times New Roman" w:cs="Times New Roman"/>
            <w:sz w:val="24"/>
            <w:szCs w:val="24"/>
          </w:rPr>
          <w:t>7 см</w:t>
        </w:r>
      </w:smartTag>
      <w:r w:rsidR="00CC1B67" w:rsidRPr="00CC1B67">
        <w:rPr>
          <w:rFonts w:ascii="Times New Roman" w:hAnsi="Times New Roman" w:cs="Times New Roman"/>
          <w:sz w:val="24"/>
          <w:szCs w:val="24"/>
        </w:rPr>
        <w:t>. Коли немає потрібних підручних засобів, пошкоджена кінцівка прибинтовується в кількох місцях до здорової.</w:t>
      </w:r>
    </w:p>
    <w:p w:rsidR="00CC1B67" w:rsidRPr="00CC1B67" w:rsidRDefault="00CC1B67" w:rsidP="002B7B09">
      <w:pPr>
        <w:tabs>
          <w:tab w:val="left" w:pos="0"/>
        </w:tabs>
        <w:ind w:firstLine="720"/>
        <w:jc w:val="both"/>
        <w:rPr>
          <w:rFonts w:ascii="Times New Roman" w:hAnsi="Times New Roman" w:cs="Times New Roman"/>
          <w:sz w:val="24"/>
          <w:szCs w:val="24"/>
        </w:rPr>
      </w:pPr>
      <w:r w:rsidRPr="00CC1B67">
        <w:rPr>
          <w:rFonts w:ascii="Times New Roman" w:hAnsi="Times New Roman" w:cs="Times New Roman"/>
          <w:b/>
          <w:sz w:val="24"/>
          <w:szCs w:val="24"/>
        </w:rPr>
        <w:t>При переломах гомілки</w:t>
      </w:r>
      <w:r w:rsidRPr="00CC1B67">
        <w:rPr>
          <w:rFonts w:ascii="Times New Roman" w:hAnsi="Times New Roman" w:cs="Times New Roman"/>
          <w:sz w:val="24"/>
          <w:szCs w:val="24"/>
        </w:rPr>
        <w:t xml:space="preserve"> іммобілізуються колінний і гомілковоступневий суглоби (2-3 шини), а при переломах </w:t>
      </w:r>
      <w:r w:rsidRPr="00CC1B67">
        <w:rPr>
          <w:rFonts w:ascii="Times New Roman" w:hAnsi="Times New Roman" w:cs="Times New Roman"/>
          <w:b/>
          <w:sz w:val="24"/>
          <w:szCs w:val="24"/>
        </w:rPr>
        <w:t>стопи</w:t>
      </w:r>
      <w:r w:rsidRPr="00CC1B67">
        <w:rPr>
          <w:rFonts w:ascii="Times New Roman" w:hAnsi="Times New Roman" w:cs="Times New Roman"/>
          <w:sz w:val="24"/>
          <w:szCs w:val="24"/>
        </w:rPr>
        <w:t xml:space="preserve"> – тільки гомілковоступневий (1 шина).</w:t>
      </w:r>
    </w:p>
    <w:p w:rsidR="00CC1B67" w:rsidRPr="00CC1B67" w:rsidRDefault="00CC1B67" w:rsidP="002B7B09">
      <w:pPr>
        <w:tabs>
          <w:tab w:val="left" w:pos="0"/>
        </w:tabs>
        <w:ind w:firstLine="720"/>
        <w:jc w:val="both"/>
        <w:rPr>
          <w:rFonts w:ascii="Times New Roman" w:hAnsi="Times New Roman" w:cs="Times New Roman"/>
          <w:sz w:val="24"/>
          <w:szCs w:val="24"/>
        </w:rPr>
      </w:pPr>
      <w:r w:rsidRPr="00CC1B67">
        <w:rPr>
          <w:rFonts w:ascii="Times New Roman" w:hAnsi="Times New Roman" w:cs="Times New Roman"/>
          <w:b/>
          <w:sz w:val="24"/>
          <w:szCs w:val="24"/>
        </w:rPr>
        <w:t>Для іммобілізації хребта</w:t>
      </w:r>
      <w:r w:rsidRPr="00CC1B67">
        <w:rPr>
          <w:rFonts w:ascii="Times New Roman" w:hAnsi="Times New Roman" w:cs="Times New Roman"/>
          <w:sz w:val="24"/>
          <w:szCs w:val="24"/>
        </w:rPr>
        <w:t xml:space="preserve"> використовують дошки, фанеру. Пораненого прибинтовують спиною до дошки чи фанери (в ділянці грудей, тазу, коліна і гомілки), під поперек підкладають валик. При пошкодженні шийного відділу хребта голову і шию знерухомлюють шинами або великою кількістю вати (ватно-марлевий комір Шанця), </w:t>
      </w:r>
      <w:r w:rsidRPr="00CC1B67">
        <w:rPr>
          <w:rFonts w:ascii="Times New Roman" w:hAnsi="Times New Roman" w:cs="Times New Roman"/>
          <w:sz w:val="24"/>
          <w:szCs w:val="24"/>
        </w:rPr>
        <w:lastRenderedPageBreak/>
        <w:t>голову пораненого також необхідно прибинтовувати до щита. При відсутності шини пораненого необхідно вкласти на підлогу машини. В тих випадках, коли пошкодження хребта супроводжується значними пораненнями м’яких тканин спини, немає щита, або потерпілий знаходиться без свідомості, його необхідно вкласти на живіт, під лоб покласти валик. Піднімати і перекладати постраждалого необхідно дуже обережно і одночасно, по команді (як правило, це здійснює 4 чоловіки). Якщо першу медичну допомогу надає одна особа, то можна скористатись методом втягування на щит (за плечі).</w:t>
      </w:r>
    </w:p>
    <w:p w:rsidR="00CC1B67" w:rsidRPr="00CC1B67" w:rsidRDefault="00CC1B67" w:rsidP="002B7B09">
      <w:pPr>
        <w:tabs>
          <w:tab w:val="left" w:pos="0"/>
        </w:tabs>
        <w:ind w:firstLine="720"/>
        <w:jc w:val="both"/>
        <w:rPr>
          <w:rFonts w:ascii="Times New Roman" w:hAnsi="Times New Roman" w:cs="Times New Roman"/>
          <w:sz w:val="24"/>
          <w:szCs w:val="24"/>
        </w:rPr>
      </w:pPr>
      <w:r w:rsidRPr="00CC1B67">
        <w:rPr>
          <w:rFonts w:ascii="Times New Roman" w:hAnsi="Times New Roman" w:cs="Times New Roman"/>
          <w:b/>
          <w:sz w:val="24"/>
          <w:szCs w:val="24"/>
        </w:rPr>
        <w:t>При переломах кісток тазу</w:t>
      </w:r>
      <w:r w:rsidRPr="00CC1B67">
        <w:rPr>
          <w:rFonts w:ascii="Times New Roman" w:hAnsi="Times New Roman" w:cs="Times New Roman"/>
          <w:sz w:val="24"/>
          <w:szCs w:val="24"/>
        </w:rPr>
        <w:t xml:space="preserve"> поранений вкладається на імпровізовані носилки (щит) на спину (або на підлогу машини). Нижні кінцівки напівзігнуті в колінних і кульшових суглобах (поза жаби). Під колінні суглоби підкладається валик з одягу. Фіксація відбувається в ділянці грудей, тазу і гомілковоступневого суглобу.</w:t>
      </w:r>
    </w:p>
    <w:p w:rsidR="00CC1B67" w:rsidRPr="00CC1B67" w:rsidRDefault="00CC1B67" w:rsidP="002B7B09">
      <w:pPr>
        <w:tabs>
          <w:tab w:val="left" w:pos="0"/>
        </w:tabs>
        <w:ind w:firstLine="720"/>
        <w:jc w:val="both"/>
        <w:rPr>
          <w:rFonts w:ascii="Times New Roman" w:hAnsi="Times New Roman" w:cs="Times New Roman"/>
          <w:sz w:val="24"/>
          <w:szCs w:val="24"/>
        </w:rPr>
      </w:pPr>
      <w:r w:rsidRPr="00CC1B67">
        <w:rPr>
          <w:rFonts w:ascii="Times New Roman" w:hAnsi="Times New Roman" w:cs="Times New Roman"/>
          <w:b/>
          <w:sz w:val="24"/>
          <w:szCs w:val="24"/>
        </w:rPr>
        <w:t>При переломах нижньої щелепи</w:t>
      </w:r>
      <w:r w:rsidRPr="00CC1B67">
        <w:rPr>
          <w:rFonts w:ascii="Times New Roman" w:hAnsi="Times New Roman" w:cs="Times New Roman"/>
          <w:sz w:val="24"/>
          <w:szCs w:val="24"/>
        </w:rPr>
        <w:t xml:space="preserve"> поранений вкладається на носилки лицем донизу (для попередження западання язика, зупинки кровотечі і накладання пов’язки). Накладається пращевидна пов’язка (як і при пошкодженні підборіддя, носа).</w:t>
      </w:r>
    </w:p>
    <w:p w:rsidR="00CC1B67" w:rsidRPr="00CC1B67" w:rsidRDefault="00CC1B67" w:rsidP="002B7B09">
      <w:pPr>
        <w:tabs>
          <w:tab w:val="left" w:pos="0"/>
        </w:tabs>
        <w:ind w:firstLine="720"/>
        <w:jc w:val="both"/>
        <w:rPr>
          <w:rFonts w:ascii="Times New Roman" w:hAnsi="Times New Roman" w:cs="Times New Roman"/>
          <w:sz w:val="24"/>
          <w:szCs w:val="24"/>
        </w:rPr>
      </w:pPr>
      <w:r w:rsidRPr="00CC1B67">
        <w:rPr>
          <w:rFonts w:ascii="Times New Roman" w:hAnsi="Times New Roman" w:cs="Times New Roman"/>
          <w:b/>
          <w:sz w:val="24"/>
          <w:szCs w:val="24"/>
        </w:rPr>
        <w:t>При розтягненні зв’язок, забоях</w:t>
      </w:r>
      <w:r w:rsidRPr="00CC1B67">
        <w:rPr>
          <w:rFonts w:ascii="Times New Roman" w:hAnsi="Times New Roman" w:cs="Times New Roman"/>
          <w:sz w:val="24"/>
          <w:szCs w:val="24"/>
        </w:rPr>
        <w:t xml:space="preserve"> в перші дні необхідно накласти тугу пов’язку та застосувати холод (міхур з льодом, снігом чи холодною водою), пізніше (через добу) показані теплові процедури (компреси, зігріваючі мазі). Якщо на місці забою є садна, їх замащують йодом, після чого накладають тугу пов’язку, надають спокій і припідняте положення забійній частині тіла.</w:t>
      </w:r>
    </w:p>
    <w:p w:rsidR="00CC1B67" w:rsidRPr="00CC1B67" w:rsidRDefault="00CC1B67" w:rsidP="002B7B09">
      <w:pPr>
        <w:tabs>
          <w:tab w:val="left" w:pos="0"/>
        </w:tabs>
        <w:ind w:firstLine="720"/>
        <w:jc w:val="both"/>
        <w:rPr>
          <w:rFonts w:ascii="Times New Roman" w:hAnsi="Times New Roman" w:cs="Times New Roman"/>
          <w:sz w:val="24"/>
          <w:szCs w:val="24"/>
        </w:rPr>
      </w:pPr>
      <w:r w:rsidRPr="00CC1B67">
        <w:rPr>
          <w:rFonts w:ascii="Times New Roman" w:hAnsi="Times New Roman" w:cs="Times New Roman"/>
          <w:sz w:val="24"/>
          <w:szCs w:val="24"/>
        </w:rPr>
        <w:lastRenderedPageBreak/>
        <w:t xml:space="preserve">Порядок невідкладної допомоги </w:t>
      </w:r>
      <w:r w:rsidRPr="00CC1B67">
        <w:rPr>
          <w:rFonts w:ascii="Times New Roman" w:hAnsi="Times New Roman" w:cs="Times New Roman"/>
          <w:b/>
          <w:sz w:val="24"/>
          <w:szCs w:val="24"/>
        </w:rPr>
        <w:t>при відкритих переломах</w:t>
      </w:r>
      <w:r w:rsidRPr="00CC1B67">
        <w:rPr>
          <w:rFonts w:ascii="Times New Roman" w:hAnsi="Times New Roman" w:cs="Times New Roman"/>
          <w:sz w:val="24"/>
          <w:szCs w:val="24"/>
        </w:rPr>
        <w:t>: спочатку накладається джгут (зупинка кровотечі), потім пов’язка і пізніше шина.</w:t>
      </w:r>
    </w:p>
    <w:p w:rsidR="00CC1B67" w:rsidRPr="00CC1B67" w:rsidRDefault="00CC1B67" w:rsidP="002B7B09">
      <w:pPr>
        <w:tabs>
          <w:tab w:val="left" w:pos="0"/>
        </w:tabs>
        <w:ind w:firstLine="720"/>
        <w:jc w:val="both"/>
        <w:rPr>
          <w:rFonts w:ascii="Times New Roman" w:hAnsi="Times New Roman" w:cs="Times New Roman"/>
        </w:rPr>
      </w:pPr>
    </w:p>
    <w:p w:rsidR="00CC1B67" w:rsidRPr="00CC1B67" w:rsidRDefault="00CC1B67" w:rsidP="002B7B09">
      <w:pPr>
        <w:tabs>
          <w:tab w:val="left" w:pos="0"/>
        </w:tabs>
        <w:ind w:firstLine="720"/>
        <w:jc w:val="both"/>
        <w:rPr>
          <w:rFonts w:ascii="Times New Roman" w:hAnsi="Times New Roman" w:cs="Times New Roman"/>
        </w:rPr>
      </w:pPr>
      <w:r w:rsidRPr="00CC1B67">
        <w:rPr>
          <w:rFonts w:ascii="Times New Roman" w:hAnsi="Times New Roman" w:cs="Times New Roman"/>
          <w:b/>
          <w:sz w:val="28"/>
          <w:szCs w:val="28"/>
          <w:u w:val="single"/>
        </w:rPr>
        <w:t>Поранення</w:t>
      </w:r>
      <w:r w:rsidRPr="00CC1B67">
        <w:rPr>
          <w:rFonts w:ascii="Times New Roman" w:hAnsi="Times New Roman" w:cs="Times New Roman"/>
        </w:rPr>
        <w:t xml:space="preserve"> </w:t>
      </w:r>
      <w:r w:rsidRPr="00CC1B67">
        <w:rPr>
          <w:rFonts w:ascii="Times New Roman" w:hAnsi="Times New Roman" w:cs="Times New Roman"/>
          <w:sz w:val="24"/>
          <w:szCs w:val="24"/>
        </w:rPr>
        <w:t>розрізняють:</w:t>
      </w:r>
    </w:p>
    <w:p w:rsidR="00CC1B67" w:rsidRPr="007B5E8D"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7B5E8D">
        <w:rPr>
          <w:rFonts w:ascii="Times New Roman" w:hAnsi="Times New Roman" w:cs="Times New Roman"/>
          <w:sz w:val="24"/>
          <w:szCs w:val="24"/>
        </w:rPr>
        <w:t>вогнепальні (кульові, кулькові, відламкові, стріловидними елементами);</w:t>
      </w:r>
    </w:p>
    <w:p w:rsidR="00CC1B67" w:rsidRPr="007B5E8D"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7B5E8D">
        <w:rPr>
          <w:rFonts w:ascii="Times New Roman" w:hAnsi="Times New Roman" w:cs="Times New Roman"/>
          <w:sz w:val="24"/>
          <w:szCs w:val="24"/>
        </w:rPr>
        <w:t>мінно-вибухові;</w:t>
      </w:r>
    </w:p>
    <w:p w:rsidR="00CC1B67" w:rsidRPr="007B5E8D" w:rsidRDefault="00A67F02" w:rsidP="002B7B09">
      <w:pPr>
        <w:numPr>
          <w:ilvl w:val="0"/>
          <w:numId w:val="9"/>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осколкові;</w:t>
      </w:r>
    </w:p>
    <w:p w:rsidR="00CC1B67" w:rsidRPr="007B5E8D" w:rsidRDefault="00CC1B67" w:rsidP="002B7B09">
      <w:pPr>
        <w:tabs>
          <w:tab w:val="left" w:pos="0"/>
        </w:tabs>
        <w:ind w:firstLine="720"/>
        <w:jc w:val="both"/>
        <w:rPr>
          <w:rFonts w:ascii="Times New Roman" w:hAnsi="Times New Roman" w:cs="Times New Roman"/>
          <w:sz w:val="24"/>
          <w:szCs w:val="24"/>
        </w:rPr>
      </w:pPr>
      <w:r w:rsidRPr="007B5E8D">
        <w:rPr>
          <w:rFonts w:ascii="Times New Roman" w:hAnsi="Times New Roman" w:cs="Times New Roman"/>
          <w:sz w:val="24"/>
          <w:szCs w:val="24"/>
        </w:rPr>
        <w:t>Їх також класифікують на проникаючі та непроникаючі, сліпі, дотичні та наскрізні, поєднані, комбіновані та політравму.</w:t>
      </w:r>
    </w:p>
    <w:p w:rsidR="00CC1B67" w:rsidRPr="007B5E8D" w:rsidRDefault="00CC1B67" w:rsidP="002B7B09">
      <w:pPr>
        <w:tabs>
          <w:tab w:val="left" w:pos="0"/>
        </w:tabs>
        <w:ind w:firstLine="720"/>
        <w:jc w:val="both"/>
        <w:rPr>
          <w:rFonts w:ascii="Times New Roman" w:hAnsi="Times New Roman" w:cs="Times New Roman"/>
          <w:b/>
          <w:sz w:val="28"/>
          <w:szCs w:val="28"/>
          <w:u w:val="single"/>
        </w:rPr>
      </w:pPr>
      <w:r w:rsidRPr="00CC1B67">
        <w:rPr>
          <w:rFonts w:ascii="Times New Roman" w:hAnsi="Times New Roman" w:cs="Times New Roman"/>
          <w:b/>
          <w:sz w:val="28"/>
          <w:szCs w:val="28"/>
          <w:u w:val="single"/>
        </w:rPr>
        <w:t>Перша медична допомога при укусах отруйних тварин та комах.</w:t>
      </w:r>
    </w:p>
    <w:p w:rsidR="00CC1B67" w:rsidRPr="007B5E8D" w:rsidRDefault="00CC1B67" w:rsidP="002B7B09">
      <w:pPr>
        <w:tabs>
          <w:tab w:val="left" w:pos="0"/>
        </w:tabs>
        <w:ind w:firstLine="720"/>
        <w:jc w:val="both"/>
        <w:rPr>
          <w:rFonts w:ascii="Times New Roman" w:hAnsi="Times New Roman" w:cs="Times New Roman"/>
          <w:sz w:val="24"/>
          <w:szCs w:val="24"/>
        </w:rPr>
      </w:pPr>
      <w:r w:rsidRPr="007B5E8D">
        <w:rPr>
          <w:rFonts w:ascii="Times New Roman" w:hAnsi="Times New Roman" w:cs="Times New Roman"/>
          <w:sz w:val="24"/>
          <w:szCs w:val="24"/>
        </w:rPr>
        <w:t xml:space="preserve">У нашому регіоні зустрічається гадюка звичайна. Вона любить узлісся, малинники, ожинники, а глухого лісу вони уникають. Кусають гадюки, як правило, тоді, коли на них наступили. У наших краях частіше зустрічається інша змія – мідянка. Виглядом вона схожа на гадюку, але має тонкий хвіст, кольорова, мідяного відтінку. Від укусу мідянки людина ніколи не помре. Ця змія має отруйні зуби, але вони розміщені так глибоко, що вона не може вкусити ними людину. </w:t>
      </w:r>
    </w:p>
    <w:p w:rsidR="00CC1B67" w:rsidRPr="007B5E8D" w:rsidRDefault="00CC1B67" w:rsidP="002B7B09">
      <w:pPr>
        <w:tabs>
          <w:tab w:val="left" w:pos="0"/>
        </w:tabs>
        <w:ind w:firstLine="720"/>
        <w:jc w:val="both"/>
        <w:rPr>
          <w:rFonts w:ascii="Times New Roman" w:hAnsi="Times New Roman" w:cs="Times New Roman"/>
          <w:sz w:val="24"/>
          <w:szCs w:val="24"/>
        </w:rPr>
      </w:pPr>
      <w:r w:rsidRPr="007B5E8D">
        <w:rPr>
          <w:rFonts w:ascii="Times New Roman" w:hAnsi="Times New Roman" w:cs="Times New Roman"/>
          <w:sz w:val="24"/>
          <w:szCs w:val="24"/>
        </w:rPr>
        <w:t>При укусі отруйних змій на місці укусу знаходять 2 великі точкові ранки від отруйних зубів. Тяжкість отруєння та прогноз залежать від виду змій, місця укусу, індивідуальної чутливості до отрути, стану організму. Невідкладна допомога:</w:t>
      </w:r>
    </w:p>
    <w:p w:rsidR="00CC1B67" w:rsidRPr="007B5E8D"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7B5E8D">
        <w:rPr>
          <w:rFonts w:ascii="Times New Roman" w:hAnsi="Times New Roman" w:cs="Times New Roman"/>
          <w:sz w:val="24"/>
          <w:szCs w:val="24"/>
        </w:rPr>
        <w:lastRenderedPageBreak/>
        <w:t>намагатись видалити з рани отруту, витискаючи її разом з кров’ю, або відсмоктуючи ротом на протязі 15 хвилин (якщо немає хворих зубів чи ясен), відразу спльовуючи;</w:t>
      </w:r>
    </w:p>
    <w:p w:rsidR="00CC1B67" w:rsidRPr="007B5E8D"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7B5E8D">
        <w:rPr>
          <w:rFonts w:ascii="Times New Roman" w:hAnsi="Times New Roman" w:cs="Times New Roman"/>
          <w:sz w:val="24"/>
          <w:szCs w:val="24"/>
        </w:rPr>
        <w:t>промити рану спиртом аб</w:t>
      </w:r>
      <w:r w:rsidR="00D12CB4">
        <w:rPr>
          <w:rFonts w:ascii="Times New Roman" w:hAnsi="Times New Roman" w:cs="Times New Roman"/>
          <w:sz w:val="24"/>
          <w:szCs w:val="24"/>
        </w:rPr>
        <w:t>о</w:t>
      </w:r>
      <w:r w:rsidRPr="007B5E8D">
        <w:rPr>
          <w:rFonts w:ascii="Times New Roman" w:hAnsi="Times New Roman" w:cs="Times New Roman"/>
          <w:sz w:val="24"/>
          <w:szCs w:val="24"/>
        </w:rPr>
        <w:t xml:space="preserve"> водою, накласти тугу пов’язку (вище та нижче</w:t>
      </w:r>
      <w:r w:rsidR="00D12CB4">
        <w:rPr>
          <w:rFonts w:ascii="Times New Roman" w:hAnsi="Times New Roman" w:cs="Times New Roman"/>
          <w:sz w:val="24"/>
          <w:szCs w:val="24"/>
        </w:rPr>
        <w:t xml:space="preserve"> ук</w:t>
      </w:r>
      <w:r w:rsidR="00A67F02">
        <w:rPr>
          <w:rFonts w:ascii="Times New Roman" w:hAnsi="Times New Roman" w:cs="Times New Roman"/>
          <w:sz w:val="24"/>
          <w:szCs w:val="24"/>
        </w:rPr>
        <w:t>усу), прикласти холод;</w:t>
      </w:r>
    </w:p>
    <w:p w:rsidR="00CC1B67" w:rsidRPr="007B5E8D"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7B5E8D">
        <w:rPr>
          <w:rFonts w:ascii="Times New Roman" w:hAnsi="Times New Roman" w:cs="Times New Roman"/>
          <w:sz w:val="24"/>
          <w:szCs w:val="24"/>
        </w:rPr>
        <w:t>зняти всі коштовності з ураженої кінцівки;</w:t>
      </w:r>
    </w:p>
    <w:p w:rsidR="00CC1B67" w:rsidRPr="007B5E8D"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7B5E8D">
        <w:rPr>
          <w:rFonts w:ascii="Times New Roman" w:hAnsi="Times New Roman" w:cs="Times New Roman"/>
          <w:sz w:val="24"/>
          <w:szCs w:val="24"/>
        </w:rPr>
        <w:t>накласти джгут вище місця укусу при укусах змій з нейротоксичною отрутою  (аспідові змії, в т. ч. кобри, морські змії);</w:t>
      </w:r>
    </w:p>
    <w:p w:rsidR="00CC1B67" w:rsidRPr="007B5E8D"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7B5E8D">
        <w:rPr>
          <w:rFonts w:ascii="Times New Roman" w:hAnsi="Times New Roman" w:cs="Times New Roman"/>
          <w:sz w:val="24"/>
          <w:szCs w:val="24"/>
        </w:rPr>
        <w:t>пиття у великій кількості міцного чаю, води;</w:t>
      </w:r>
    </w:p>
    <w:p w:rsidR="00CC1B67" w:rsidRPr="007B5E8D"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7B5E8D">
        <w:rPr>
          <w:rFonts w:ascii="Times New Roman" w:hAnsi="Times New Roman" w:cs="Times New Roman"/>
          <w:sz w:val="24"/>
          <w:szCs w:val="24"/>
        </w:rPr>
        <w:t>негайна відправка в лікувальний заклад в лежачому положенні, провівши транспортну іммобілізацію та психотерапію;</w:t>
      </w:r>
    </w:p>
    <w:p w:rsidR="00CC1B67" w:rsidRPr="007B5E8D"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7B5E8D">
        <w:rPr>
          <w:rFonts w:ascii="Times New Roman" w:hAnsi="Times New Roman" w:cs="Times New Roman"/>
          <w:sz w:val="24"/>
          <w:szCs w:val="24"/>
        </w:rPr>
        <w:t>введ</w:t>
      </w:r>
      <w:r w:rsidR="00D12CB4">
        <w:rPr>
          <w:rFonts w:ascii="Times New Roman" w:hAnsi="Times New Roman" w:cs="Times New Roman"/>
          <w:sz w:val="24"/>
          <w:szCs w:val="24"/>
        </w:rPr>
        <w:t>ення в/м налбуфіну;</w:t>
      </w:r>
    </w:p>
    <w:p w:rsidR="00CC1B67" w:rsidRPr="007B5E8D" w:rsidRDefault="00CC1B67" w:rsidP="002B7B09">
      <w:pPr>
        <w:tabs>
          <w:tab w:val="left" w:pos="0"/>
        </w:tabs>
        <w:jc w:val="both"/>
        <w:rPr>
          <w:rFonts w:ascii="Times New Roman" w:hAnsi="Times New Roman" w:cs="Times New Roman"/>
          <w:sz w:val="24"/>
          <w:szCs w:val="24"/>
        </w:rPr>
      </w:pPr>
      <w:r w:rsidRPr="007B5E8D">
        <w:rPr>
          <w:rFonts w:ascii="Times New Roman" w:hAnsi="Times New Roman" w:cs="Times New Roman"/>
          <w:sz w:val="24"/>
          <w:szCs w:val="24"/>
        </w:rPr>
        <w:tab/>
        <w:t>При укусі бджоли необхідно видалити жало, пр</w:t>
      </w:r>
      <w:r w:rsidR="003368AC">
        <w:rPr>
          <w:rFonts w:ascii="Times New Roman" w:hAnsi="Times New Roman" w:cs="Times New Roman"/>
          <w:sz w:val="24"/>
          <w:szCs w:val="24"/>
        </w:rPr>
        <w:t xml:space="preserve">икласти марлю, змочену </w:t>
      </w:r>
      <w:r w:rsidRPr="007B5E8D">
        <w:rPr>
          <w:rFonts w:ascii="Times New Roman" w:hAnsi="Times New Roman" w:cs="Times New Roman"/>
          <w:sz w:val="24"/>
          <w:szCs w:val="24"/>
        </w:rPr>
        <w:t xml:space="preserve"> холодною водою.</w:t>
      </w:r>
    </w:p>
    <w:p w:rsidR="00CC1B67" w:rsidRPr="007B5E8D" w:rsidRDefault="003368AC" w:rsidP="002B7B09">
      <w:pPr>
        <w:tabs>
          <w:tab w:val="left" w:pos="0"/>
        </w:tabs>
        <w:jc w:val="both"/>
        <w:rPr>
          <w:rFonts w:ascii="Times New Roman" w:hAnsi="Times New Roman" w:cs="Times New Roman"/>
          <w:sz w:val="24"/>
          <w:szCs w:val="24"/>
        </w:rPr>
      </w:pPr>
      <w:r>
        <w:rPr>
          <w:rFonts w:ascii="Times New Roman" w:hAnsi="Times New Roman" w:cs="Times New Roman"/>
          <w:sz w:val="24"/>
          <w:szCs w:val="24"/>
        </w:rPr>
        <w:tab/>
      </w:r>
    </w:p>
    <w:p w:rsidR="00CC1B67" w:rsidRPr="00CC1B67" w:rsidRDefault="00CC1B67" w:rsidP="002B7B09">
      <w:pPr>
        <w:tabs>
          <w:tab w:val="left" w:pos="0"/>
        </w:tabs>
        <w:ind w:firstLine="720"/>
        <w:jc w:val="both"/>
        <w:rPr>
          <w:rFonts w:ascii="Times New Roman" w:hAnsi="Times New Roman" w:cs="Times New Roman"/>
          <w:b/>
          <w:sz w:val="28"/>
          <w:szCs w:val="28"/>
          <w:u w:val="single"/>
        </w:rPr>
      </w:pPr>
      <w:r w:rsidRPr="00CC1B67">
        <w:rPr>
          <w:rFonts w:ascii="Times New Roman" w:hAnsi="Times New Roman" w:cs="Times New Roman"/>
          <w:b/>
          <w:sz w:val="28"/>
          <w:szCs w:val="28"/>
          <w:u w:val="single"/>
        </w:rPr>
        <w:t>Перша допомога при ураженні електричним струмом, блискавкою.</w:t>
      </w:r>
    </w:p>
    <w:p w:rsidR="00CC1B67" w:rsidRPr="007B5E8D" w:rsidRDefault="00CC1B67" w:rsidP="002B7B09">
      <w:pPr>
        <w:tabs>
          <w:tab w:val="left" w:pos="0"/>
        </w:tabs>
        <w:ind w:left="12"/>
        <w:jc w:val="both"/>
        <w:rPr>
          <w:rFonts w:ascii="Times New Roman" w:hAnsi="Times New Roman" w:cs="Times New Roman"/>
          <w:sz w:val="24"/>
          <w:szCs w:val="24"/>
        </w:rPr>
      </w:pPr>
      <w:r w:rsidRPr="007B5E8D">
        <w:rPr>
          <w:rFonts w:ascii="Times New Roman" w:hAnsi="Times New Roman" w:cs="Times New Roman"/>
          <w:sz w:val="24"/>
          <w:szCs w:val="24"/>
        </w:rPr>
        <w:t xml:space="preserve">          При ураженні електричним струмом виникають судомні скорочення м’язів, опіки („знаки” струму – вхідні і вихідні), можливе виникнення так званої „несправжньої смерті”. Необхідно:</w:t>
      </w:r>
    </w:p>
    <w:p w:rsidR="00CC1B67" w:rsidRPr="007B5E8D"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7B5E8D">
        <w:rPr>
          <w:rFonts w:ascii="Times New Roman" w:hAnsi="Times New Roman" w:cs="Times New Roman"/>
          <w:sz w:val="24"/>
          <w:szCs w:val="24"/>
        </w:rPr>
        <w:t xml:space="preserve">вивести ураженого із контакту з джерелом струму (виключити, перерубати саперною лопаткою, сокирою з дерев’яною ручкою); якщо не можна перерубати провід, відривають самого ураженого, ізолюючи руки та ноги; </w:t>
      </w:r>
    </w:p>
    <w:p w:rsidR="00CC1B67" w:rsidRPr="007B5E8D"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7B5E8D">
        <w:rPr>
          <w:rFonts w:ascii="Times New Roman" w:hAnsi="Times New Roman" w:cs="Times New Roman"/>
          <w:sz w:val="24"/>
          <w:szCs w:val="24"/>
        </w:rPr>
        <w:t>провести реанім</w:t>
      </w:r>
      <w:r w:rsidR="003368AC">
        <w:rPr>
          <w:rFonts w:ascii="Times New Roman" w:hAnsi="Times New Roman" w:cs="Times New Roman"/>
          <w:sz w:val="24"/>
          <w:szCs w:val="24"/>
        </w:rPr>
        <w:t>аційні міроприємства у випадку</w:t>
      </w:r>
      <w:r w:rsidRPr="007B5E8D">
        <w:rPr>
          <w:rFonts w:ascii="Times New Roman" w:hAnsi="Times New Roman" w:cs="Times New Roman"/>
          <w:sz w:val="24"/>
          <w:szCs w:val="24"/>
        </w:rPr>
        <w:t xml:space="preserve"> зупин</w:t>
      </w:r>
      <w:r w:rsidR="003368AC">
        <w:rPr>
          <w:rFonts w:ascii="Times New Roman" w:hAnsi="Times New Roman" w:cs="Times New Roman"/>
          <w:sz w:val="24"/>
          <w:szCs w:val="24"/>
        </w:rPr>
        <w:t>ки серця та дихання</w:t>
      </w:r>
      <w:r w:rsidRPr="007B5E8D">
        <w:rPr>
          <w:rFonts w:ascii="Times New Roman" w:hAnsi="Times New Roman" w:cs="Times New Roman"/>
          <w:sz w:val="24"/>
          <w:szCs w:val="24"/>
        </w:rPr>
        <w:t xml:space="preserve">; якщо свідомість відсутня при наявності серцебиття та дихання, </w:t>
      </w:r>
      <w:r w:rsidRPr="007B5E8D">
        <w:rPr>
          <w:rFonts w:ascii="Times New Roman" w:hAnsi="Times New Roman" w:cs="Times New Roman"/>
          <w:sz w:val="24"/>
          <w:szCs w:val="24"/>
        </w:rPr>
        <w:lastRenderedPageBreak/>
        <w:t>піднести до носу нашатирний спирт, збризкати обличчя холодною водою (не можна закопувати в землю);</w:t>
      </w:r>
    </w:p>
    <w:p w:rsidR="00CC1B67" w:rsidRPr="007B5E8D"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7B5E8D">
        <w:rPr>
          <w:rFonts w:ascii="Times New Roman" w:hAnsi="Times New Roman" w:cs="Times New Roman"/>
          <w:sz w:val="24"/>
          <w:szCs w:val="24"/>
        </w:rPr>
        <w:t>зігріти хворого, обкласти грілками, на місце опіків накласти</w:t>
      </w:r>
      <w:r w:rsidR="003368AC">
        <w:rPr>
          <w:rFonts w:ascii="Times New Roman" w:hAnsi="Times New Roman" w:cs="Times New Roman"/>
          <w:sz w:val="24"/>
          <w:szCs w:val="24"/>
        </w:rPr>
        <w:t xml:space="preserve"> асептичну пов’язку, ввести зне</w:t>
      </w:r>
      <w:r w:rsidRPr="007B5E8D">
        <w:rPr>
          <w:rFonts w:ascii="Times New Roman" w:hAnsi="Times New Roman" w:cs="Times New Roman"/>
          <w:sz w:val="24"/>
          <w:szCs w:val="24"/>
        </w:rPr>
        <w:t>болюючі.</w:t>
      </w:r>
    </w:p>
    <w:p w:rsidR="00CC1B67" w:rsidRPr="00CC1B67" w:rsidRDefault="00CC1B67" w:rsidP="002B7B09">
      <w:pPr>
        <w:tabs>
          <w:tab w:val="left" w:pos="0"/>
        </w:tabs>
        <w:jc w:val="both"/>
        <w:rPr>
          <w:rFonts w:ascii="Times New Roman" w:hAnsi="Times New Roman" w:cs="Times New Roman"/>
        </w:rPr>
      </w:pPr>
    </w:p>
    <w:p w:rsidR="00CC1B67" w:rsidRPr="007B5E8D" w:rsidRDefault="00CC1B67" w:rsidP="002B7B09">
      <w:pPr>
        <w:ind w:firstLine="708"/>
        <w:jc w:val="both"/>
        <w:rPr>
          <w:rFonts w:ascii="Times New Roman" w:hAnsi="Times New Roman" w:cs="Times New Roman"/>
          <w:sz w:val="24"/>
          <w:szCs w:val="24"/>
        </w:rPr>
      </w:pPr>
      <w:r w:rsidRPr="00CC1B67">
        <w:rPr>
          <w:rFonts w:ascii="Times New Roman" w:hAnsi="Times New Roman" w:cs="Times New Roman"/>
          <w:b/>
          <w:sz w:val="28"/>
          <w:szCs w:val="28"/>
          <w:u w:val="single"/>
        </w:rPr>
        <w:t>При непритомності</w:t>
      </w:r>
      <w:r w:rsidRPr="00CC1B67">
        <w:rPr>
          <w:rFonts w:ascii="Times New Roman" w:hAnsi="Times New Roman" w:cs="Times New Roman"/>
        </w:rPr>
        <w:t xml:space="preserve"> </w:t>
      </w:r>
      <w:r w:rsidRPr="007B5E8D">
        <w:rPr>
          <w:rFonts w:ascii="Times New Roman" w:hAnsi="Times New Roman" w:cs="Times New Roman"/>
          <w:sz w:val="24"/>
          <w:szCs w:val="24"/>
        </w:rPr>
        <w:t xml:space="preserve">(триває </w:t>
      </w:r>
      <w:r w:rsidR="003368AC">
        <w:rPr>
          <w:rFonts w:ascii="Times New Roman" w:hAnsi="Times New Roman" w:cs="Times New Roman"/>
          <w:sz w:val="24"/>
          <w:szCs w:val="24"/>
        </w:rPr>
        <w:t>від кількох секунд до кількох хв</w:t>
      </w:r>
      <w:r w:rsidRPr="007B5E8D">
        <w:rPr>
          <w:rFonts w:ascii="Times New Roman" w:hAnsi="Times New Roman" w:cs="Times New Roman"/>
          <w:sz w:val="24"/>
          <w:szCs w:val="24"/>
        </w:rPr>
        <w:t>илин зі сприятливим прогнозом):</w:t>
      </w:r>
    </w:p>
    <w:p w:rsidR="00CC1B67" w:rsidRPr="007B5E8D" w:rsidRDefault="00CC1B67" w:rsidP="002B7B09">
      <w:pPr>
        <w:numPr>
          <w:ilvl w:val="0"/>
          <w:numId w:val="11"/>
        </w:numPr>
        <w:spacing w:after="0" w:line="240" w:lineRule="auto"/>
        <w:jc w:val="both"/>
        <w:rPr>
          <w:rFonts w:ascii="Times New Roman" w:hAnsi="Times New Roman" w:cs="Times New Roman"/>
          <w:sz w:val="24"/>
          <w:szCs w:val="24"/>
        </w:rPr>
      </w:pPr>
      <w:r w:rsidRPr="007B5E8D">
        <w:rPr>
          <w:rFonts w:ascii="Times New Roman" w:hAnsi="Times New Roman" w:cs="Times New Roman"/>
          <w:sz w:val="24"/>
          <w:szCs w:val="24"/>
        </w:rPr>
        <w:t>надати постраждалому горизонтальне положення, забезпечити приплив свіжого повітря, розстібнути комір, послабити ремінь, можна припідняти нижні кінцівки на 15-20°;</w:t>
      </w:r>
    </w:p>
    <w:p w:rsidR="00CC1B67" w:rsidRPr="007B5E8D" w:rsidRDefault="00CC1B67" w:rsidP="002B7B09">
      <w:pPr>
        <w:numPr>
          <w:ilvl w:val="0"/>
          <w:numId w:val="11"/>
        </w:numPr>
        <w:spacing w:after="0" w:line="240" w:lineRule="auto"/>
        <w:jc w:val="both"/>
        <w:rPr>
          <w:rFonts w:ascii="Times New Roman" w:hAnsi="Times New Roman" w:cs="Times New Roman"/>
          <w:sz w:val="24"/>
          <w:szCs w:val="24"/>
        </w:rPr>
      </w:pPr>
      <w:r w:rsidRPr="007B5E8D">
        <w:rPr>
          <w:rFonts w:ascii="Times New Roman" w:hAnsi="Times New Roman" w:cs="Times New Roman"/>
          <w:sz w:val="24"/>
          <w:szCs w:val="24"/>
        </w:rPr>
        <w:t>під</w:t>
      </w:r>
      <w:r w:rsidR="003368AC">
        <w:rPr>
          <w:rFonts w:ascii="Times New Roman" w:hAnsi="Times New Roman" w:cs="Times New Roman"/>
          <w:sz w:val="24"/>
          <w:szCs w:val="24"/>
        </w:rPr>
        <w:t>нести до носа нашатирний спирт</w:t>
      </w:r>
      <w:r w:rsidRPr="007B5E8D">
        <w:rPr>
          <w:rFonts w:ascii="Times New Roman" w:hAnsi="Times New Roman" w:cs="Times New Roman"/>
          <w:sz w:val="24"/>
          <w:szCs w:val="24"/>
        </w:rPr>
        <w:t>, збризнути обличчя холодною водою, нанести механічне подразнення;</w:t>
      </w:r>
    </w:p>
    <w:p w:rsidR="00CC1B67" w:rsidRPr="007B5E8D" w:rsidRDefault="003368AC" w:rsidP="002B7B0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масажу</w:t>
      </w:r>
      <w:r w:rsidR="00CC1B67" w:rsidRPr="007B5E8D">
        <w:rPr>
          <w:rFonts w:ascii="Times New Roman" w:hAnsi="Times New Roman" w:cs="Times New Roman"/>
          <w:sz w:val="24"/>
          <w:szCs w:val="24"/>
        </w:rPr>
        <w:t>вати точку реанімації (ділянка носогубного трикутника);</w:t>
      </w:r>
    </w:p>
    <w:p w:rsidR="00CC1B67" w:rsidRPr="007B5E8D" w:rsidRDefault="00CC1B67" w:rsidP="002B7B09">
      <w:pPr>
        <w:numPr>
          <w:ilvl w:val="0"/>
          <w:numId w:val="11"/>
        </w:numPr>
        <w:spacing w:after="0" w:line="240" w:lineRule="auto"/>
        <w:jc w:val="both"/>
        <w:rPr>
          <w:rFonts w:ascii="Times New Roman" w:hAnsi="Times New Roman" w:cs="Times New Roman"/>
          <w:sz w:val="24"/>
          <w:szCs w:val="24"/>
        </w:rPr>
      </w:pPr>
      <w:r w:rsidRPr="007B5E8D">
        <w:rPr>
          <w:rFonts w:ascii="Times New Roman" w:hAnsi="Times New Roman" w:cs="Times New Roman"/>
          <w:sz w:val="24"/>
          <w:szCs w:val="24"/>
        </w:rPr>
        <w:t>напоїти потерпілого гарячим чаєм.</w:t>
      </w:r>
    </w:p>
    <w:p w:rsidR="00CC1B67" w:rsidRPr="00CC1B67" w:rsidRDefault="00CC1B67" w:rsidP="002B7B09">
      <w:pPr>
        <w:tabs>
          <w:tab w:val="left" w:pos="0"/>
        </w:tabs>
        <w:ind w:firstLine="720"/>
        <w:jc w:val="both"/>
        <w:rPr>
          <w:rFonts w:ascii="Times New Roman" w:hAnsi="Times New Roman" w:cs="Times New Roman"/>
        </w:rPr>
      </w:pPr>
    </w:p>
    <w:p w:rsidR="00CC1B67" w:rsidRPr="00CC1B67" w:rsidRDefault="00CC1B67" w:rsidP="002B7B09">
      <w:pPr>
        <w:tabs>
          <w:tab w:val="left" w:pos="0"/>
        </w:tabs>
        <w:ind w:firstLine="720"/>
        <w:jc w:val="both"/>
        <w:rPr>
          <w:rFonts w:ascii="Times New Roman" w:hAnsi="Times New Roman" w:cs="Times New Roman"/>
          <w:b/>
          <w:sz w:val="28"/>
          <w:szCs w:val="28"/>
          <w:u w:val="single"/>
        </w:rPr>
      </w:pPr>
      <w:r w:rsidRPr="00CC1B67">
        <w:rPr>
          <w:rFonts w:ascii="Times New Roman" w:hAnsi="Times New Roman" w:cs="Times New Roman"/>
          <w:b/>
          <w:sz w:val="28"/>
          <w:szCs w:val="28"/>
          <w:u w:val="single"/>
        </w:rPr>
        <w:t>Реанімаційні міроприємства при гострій зупинці кровообігу (клінічній смерті).</w:t>
      </w:r>
    </w:p>
    <w:p w:rsidR="00CC1B67" w:rsidRPr="007B5E8D" w:rsidRDefault="00CC1B67" w:rsidP="002B7B09">
      <w:pPr>
        <w:tabs>
          <w:tab w:val="left" w:pos="0"/>
        </w:tabs>
        <w:ind w:firstLine="720"/>
        <w:jc w:val="both"/>
        <w:rPr>
          <w:rFonts w:ascii="Times New Roman" w:hAnsi="Times New Roman" w:cs="Times New Roman"/>
          <w:sz w:val="24"/>
          <w:szCs w:val="24"/>
        </w:rPr>
      </w:pPr>
      <w:r w:rsidRPr="007B5E8D">
        <w:rPr>
          <w:rFonts w:ascii="Times New Roman" w:hAnsi="Times New Roman" w:cs="Times New Roman"/>
          <w:sz w:val="24"/>
          <w:szCs w:val="24"/>
        </w:rPr>
        <w:t>Основні ознаки клінічної смерті – це відсутність пульсу на сонній артерії, відсутність дихання, розширення зіниць. Реанімація (АВС) проводиться в перші 4-6 хвилин після зупинки кровообігу (зупинка дихання відбувається через 45 с. після зупинки кровообігу, а розширення зіниць через 1 хв.) до 30 хв. Довше 30 хвилин проводиться реанімація при утопленні в льодяній воді, передозуванні лікарських препаратів чи наркотиків, переохолодженні та електротравмі. Ознаками біологічної смерті, при як</w:t>
      </w:r>
      <w:r w:rsidR="00D85561">
        <w:rPr>
          <w:rFonts w:ascii="Times New Roman" w:hAnsi="Times New Roman" w:cs="Times New Roman"/>
          <w:sz w:val="24"/>
          <w:szCs w:val="24"/>
        </w:rPr>
        <w:t>их не проводиться реанімація, є</w:t>
      </w:r>
      <w:r w:rsidRPr="007B5E8D">
        <w:rPr>
          <w:rFonts w:ascii="Times New Roman" w:hAnsi="Times New Roman" w:cs="Times New Roman"/>
          <w:sz w:val="24"/>
          <w:szCs w:val="24"/>
        </w:rPr>
        <w:t xml:space="preserve"> синдром „котячого” ока </w:t>
      </w:r>
      <w:r w:rsidRPr="007B5E8D">
        <w:rPr>
          <w:rFonts w:ascii="Times New Roman" w:hAnsi="Times New Roman" w:cs="Times New Roman"/>
          <w:sz w:val="24"/>
          <w:szCs w:val="24"/>
        </w:rPr>
        <w:lastRenderedPageBreak/>
        <w:t>(збереження деформації зіниці при стисненні очного яблука між пальцями – з’являється через 30-40 хв.), сухість і помутніння рогівки очей (тусклий, оселедцевий блиск), похолодання тіла і поява трупних плям (через 1 годину) та трупного задубіння (в ділянці нижньої щелепи). Відсутність дихання перевіряється візуально за екскурсіями грудної клітки, прислухаючись і відчуваючи дихання на своїй щоці (до 10 сек.), або прикладенням долонь до грудей і ж</w:t>
      </w:r>
      <w:r w:rsidR="003368AC">
        <w:rPr>
          <w:rFonts w:ascii="Times New Roman" w:hAnsi="Times New Roman" w:cs="Times New Roman"/>
          <w:sz w:val="24"/>
          <w:szCs w:val="24"/>
        </w:rPr>
        <w:t xml:space="preserve">ивота, </w:t>
      </w:r>
      <w:r w:rsidRPr="007B5E8D">
        <w:rPr>
          <w:rFonts w:ascii="Times New Roman" w:hAnsi="Times New Roman" w:cs="Times New Roman"/>
          <w:sz w:val="24"/>
          <w:szCs w:val="24"/>
        </w:rPr>
        <w:t>відсутність серцебиття – щільним прикладенням вуха або долоні до ділянки серця, відсутністю пульсу на сонній чи променевій артеріях, відсутність реакції зіниць на світло – ліхтариком чи долонями. Для проведення реанімації потрібно:</w:t>
      </w:r>
    </w:p>
    <w:p w:rsidR="00CC1B67" w:rsidRPr="007B5E8D"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7B5E8D">
        <w:rPr>
          <w:rFonts w:ascii="Times New Roman" w:hAnsi="Times New Roman" w:cs="Times New Roman"/>
          <w:sz w:val="24"/>
          <w:szCs w:val="24"/>
        </w:rPr>
        <w:t>вкласти хворого на тверду рівну поверхню (підлогу) на спину, підкласти валик під плечі, розігнути голову назад (щоб не западав язик !), одну руку розмістити на лобі постраждалого, відкрити рот (при необхідності провести форсоване відкривання рота методом схрещених пальців);</w:t>
      </w:r>
    </w:p>
    <w:p w:rsidR="00CC1B67" w:rsidRPr="007B5E8D"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7B5E8D">
        <w:rPr>
          <w:rFonts w:ascii="Times New Roman" w:hAnsi="Times New Roman" w:cs="Times New Roman"/>
          <w:sz w:val="24"/>
          <w:szCs w:val="24"/>
        </w:rPr>
        <w:t>провести туалет (ревізію) ротоглотки, забезпечити прохідність верхніх дихальних шляхів, підтягнути язик (при необхідності висунути нижню щелепу вп</w:t>
      </w:r>
      <w:r w:rsidR="003368AC">
        <w:rPr>
          <w:rFonts w:ascii="Times New Roman" w:hAnsi="Times New Roman" w:cs="Times New Roman"/>
          <w:sz w:val="24"/>
          <w:szCs w:val="24"/>
        </w:rPr>
        <w:t>еред</w:t>
      </w:r>
      <w:r w:rsidRPr="007B5E8D">
        <w:rPr>
          <w:rFonts w:ascii="Times New Roman" w:hAnsi="Times New Roman" w:cs="Times New Roman"/>
          <w:sz w:val="24"/>
          <w:szCs w:val="24"/>
        </w:rPr>
        <w:t>), оцінити дихання потерпілого (при сумнівах слід діяти так, як якби дихання було відсутнє);</w:t>
      </w:r>
    </w:p>
    <w:p w:rsidR="00CC1B67" w:rsidRPr="007B5E8D"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7B5E8D">
        <w:rPr>
          <w:rFonts w:ascii="Times New Roman" w:hAnsi="Times New Roman" w:cs="Times New Roman"/>
          <w:sz w:val="24"/>
          <w:szCs w:val="24"/>
        </w:rPr>
        <w:t xml:space="preserve">провести дихання „рот в рот” (при застосуванні S-подібного повітроводу дихання „рот в повітровод”, об’єм вдиху – звичайний), закривши ніс хворого великим і вказівним пальцем руки, що лежить на лобі, через салфетку чи дихальну трубку (критерій ефективності – рух грудної клітки, живіт не надувається, пасивний видих); дихання „рот в ніс” проводиться при стиснутих або </w:t>
      </w:r>
      <w:r w:rsidRPr="007B5E8D">
        <w:rPr>
          <w:rFonts w:ascii="Times New Roman" w:hAnsi="Times New Roman" w:cs="Times New Roman"/>
          <w:sz w:val="24"/>
          <w:szCs w:val="24"/>
        </w:rPr>
        <w:lastRenderedPageBreak/>
        <w:t>пошкоджених щелепах, дітям вдувають одночасно в рот і ніс;</w:t>
      </w:r>
    </w:p>
    <w:p w:rsidR="00CC1B67" w:rsidRPr="007B5E8D" w:rsidRDefault="00CC1B67" w:rsidP="002B7B09">
      <w:pPr>
        <w:numPr>
          <w:ilvl w:val="0"/>
          <w:numId w:val="9"/>
        </w:numPr>
        <w:tabs>
          <w:tab w:val="left" w:pos="0"/>
        </w:tabs>
        <w:spacing w:after="0" w:line="240" w:lineRule="auto"/>
        <w:jc w:val="both"/>
        <w:rPr>
          <w:rFonts w:ascii="Times New Roman" w:hAnsi="Times New Roman" w:cs="Times New Roman"/>
          <w:sz w:val="24"/>
          <w:szCs w:val="24"/>
        </w:rPr>
      </w:pPr>
      <w:r w:rsidRPr="007B5E8D">
        <w:rPr>
          <w:rFonts w:ascii="Times New Roman" w:hAnsi="Times New Roman" w:cs="Times New Roman"/>
          <w:sz w:val="24"/>
          <w:szCs w:val="24"/>
        </w:rPr>
        <w:t>провести масаж серця з частотою біля 100 на хвилину (критерій ефективності – наявність пульсу на великих судинах); співвідношення – 2 вдихи на 30 натискань на грудну клітку (як для одного, так і для двох реаніматорів); стискаючи нижню третину грудини, руки не згинати, прогинання грудини у дорослих повинно бути 4-</w:t>
      </w:r>
      <w:smartTag w:uri="urn:schemas-microsoft-com:office:smarttags" w:element="metricconverter">
        <w:smartTagPr>
          <w:attr w:name="ProductID" w:val="5 см"/>
        </w:smartTagPr>
        <w:r w:rsidRPr="007B5E8D">
          <w:rPr>
            <w:rFonts w:ascii="Times New Roman" w:hAnsi="Times New Roman" w:cs="Times New Roman"/>
            <w:sz w:val="24"/>
            <w:szCs w:val="24"/>
          </w:rPr>
          <w:t>5 см</w:t>
        </w:r>
      </w:smartTag>
      <w:r w:rsidRPr="007B5E8D">
        <w:rPr>
          <w:rFonts w:ascii="Times New Roman" w:hAnsi="Times New Roman" w:cs="Times New Roman"/>
          <w:sz w:val="24"/>
          <w:szCs w:val="24"/>
        </w:rPr>
        <w:t>; кожні 4 цикли робиться пауза на 5 с. для визначення пульсу на сонних артеріях.</w:t>
      </w:r>
    </w:p>
    <w:p w:rsidR="00CC1B67" w:rsidRPr="007B5E8D" w:rsidRDefault="00CC1B67" w:rsidP="002B7B09">
      <w:pPr>
        <w:tabs>
          <w:tab w:val="left" w:pos="0"/>
        </w:tabs>
        <w:jc w:val="both"/>
        <w:rPr>
          <w:rFonts w:ascii="Times New Roman" w:hAnsi="Times New Roman" w:cs="Times New Roman"/>
          <w:sz w:val="24"/>
          <w:szCs w:val="24"/>
        </w:rPr>
      </w:pPr>
      <w:r w:rsidRPr="007B5E8D">
        <w:rPr>
          <w:rFonts w:ascii="Times New Roman" w:hAnsi="Times New Roman" w:cs="Times New Roman"/>
          <w:sz w:val="24"/>
          <w:szCs w:val="24"/>
        </w:rPr>
        <w:tab/>
      </w:r>
      <w:r w:rsidRPr="007B5E8D">
        <w:rPr>
          <w:rFonts w:ascii="Times New Roman" w:hAnsi="Times New Roman" w:cs="Times New Roman"/>
          <w:sz w:val="24"/>
          <w:szCs w:val="24"/>
        </w:rPr>
        <w:tab/>
        <w:t>Удар в ділянку серця (прекардіальний удар) наноситься в нижню половину грудини, ефективний в перші</w:t>
      </w:r>
      <w:r w:rsidR="003368AC">
        <w:rPr>
          <w:rFonts w:ascii="Times New Roman" w:hAnsi="Times New Roman" w:cs="Times New Roman"/>
          <w:sz w:val="24"/>
          <w:szCs w:val="24"/>
        </w:rPr>
        <w:t xml:space="preserve"> 10 с.,</w:t>
      </w:r>
      <w:r w:rsidRPr="007B5E8D">
        <w:rPr>
          <w:rFonts w:ascii="Times New Roman" w:hAnsi="Times New Roman" w:cs="Times New Roman"/>
          <w:sz w:val="24"/>
          <w:szCs w:val="24"/>
        </w:rPr>
        <w:t xml:space="preserve"> застосовуєть</w:t>
      </w:r>
      <w:r w:rsidR="003368AC">
        <w:rPr>
          <w:rFonts w:ascii="Times New Roman" w:hAnsi="Times New Roman" w:cs="Times New Roman"/>
          <w:sz w:val="24"/>
          <w:szCs w:val="24"/>
        </w:rPr>
        <w:t xml:space="preserve">ся у випадку, якщо реаніматор </w:t>
      </w:r>
      <w:r w:rsidRPr="007B5E8D">
        <w:rPr>
          <w:rFonts w:ascii="Times New Roman" w:hAnsi="Times New Roman" w:cs="Times New Roman"/>
          <w:sz w:val="24"/>
          <w:szCs w:val="24"/>
        </w:rPr>
        <w:t>безпосередньо спостеріга</w:t>
      </w:r>
      <w:r w:rsidR="003368AC">
        <w:rPr>
          <w:rFonts w:ascii="Times New Roman" w:hAnsi="Times New Roman" w:cs="Times New Roman"/>
          <w:sz w:val="24"/>
          <w:szCs w:val="24"/>
        </w:rPr>
        <w:t>є зупинку кровообігу.</w:t>
      </w:r>
    </w:p>
    <w:p w:rsidR="004343DB" w:rsidRPr="00C31C60" w:rsidRDefault="00CC1B67" w:rsidP="00C31C60">
      <w:pPr>
        <w:tabs>
          <w:tab w:val="left" w:pos="0"/>
        </w:tabs>
        <w:jc w:val="both"/>
      </w:pPr>
      <w:r w:rsidRPr="007B5E8D">
        <w:rPr>
          <w:rFonts w:ascii="Times New Roman" w:hAnsi="Times New Roman" w:cs="Times New Roman"/>
          <w:sz w:val="24"/>
          <w:szCs w:val="24"/>
        </w:rPr>
        <w:tab/>
        <w:t xml:space="preserve">Звуження зіниць, зміна забарвлення шкіри, поява пульсу на сонній артерії у постраждалого незабаром після початку масажу серця вказує на відновлення мозкового кровообігу. </w:t>
      </w:r>
      <w:bookmarkStart w:id="0" w:name="_GoBack"/>
      <w:bookmarkEnd w:id="0"/>
    </w:p>
    <w:sectPr w:rsidR="004343DB" w:rsidRPr="00C31C60" w:rsidSect="00FE6608">
      <w:pgSz w:w="8392" w:h="11907" w:code="11"/>
      <w:pgMar w:top="426"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690"/>
    <w:multiLevelType w:val="hybridMultilevel"/>
    <w:tmpl w:val="2CCE4212"/>
    <w:lvl w:ilvl="0" w:tplc="BEC6558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AD77A7"/>
    <w:multiLevelType w:val="hybridMultilevel"/>
    <w:tmpl w:val="62D2ADE2"/>
    <w:lvl w:ilvl="0" w:tplc="38B255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B2B709E"/>
    <w:multiLevelType w:val="hybridMultilevel"/>
    <w:tmpl w:val="080883C4"/>
    <w:lvl w:ilvl="0" w:tplc="B6C4094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F507227"/>
    <w:multiLevelType w:val="hybridMultilevel"/>
    <w:tmpl w:val="C0BA45A2"/>
    <w:lvl w:ilvl="0" w:tplc="9088297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CF57E1"/>
    <w:multiLevelType w:val="hybridMultilevel"/>
    <w:tmpl w:val="D4E4EC52"/>
    <w:lvl w:ilvl="0" w:tplc="D9AC4F7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5C3A62"/>
    <w:multiLevelType w:val="hybridMultilevel"/>
    <w:tmpl w:val="F918B568"/>
    <w:lvl w:ilvl="0" w:tplc="A53094A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1CC774B"/>
    <w:multiLevelType w:val="multilevel"/>
    <w:tmpl w:val="B9EE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7D5869"/>
    <w:multiLevelType w:val="multilevel"/>
    <w:tmpl w:val="F970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B12362"/>
    <w:multiLevelType w:val="multilevel"/>
    <w:tmpl w:val="1F9E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FE317F"/>
    <w:multiLevelType w:val="hybridMultilevel"/>
    <w:tmpl w:val="D3ECC6DC"/>
    <w:lvl w:ilvl="0" w:tplc="04FEEC9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931193"/>
    <w:multiLevelType w:val="hybridMultilevel"/>
    <w:tmpl w:val="6C2C50B8"/>
    <w:lvl w:ilvl="0" w:tplc="3BC2121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3"/>
  </w:num>
  <w:num w:numId="6">
    <w:abstractNumId w:val="9"/>
  </w:num>
  <w:num w:numId="7">
    <w:abstractNumId w:val="4"/>
  </w:num>
  <w:num w:numId="8">
    <w:abstractNumId w:val="1"/>
  </w:num>
  <w:num w:numId="9">
    <w:abstractNumId w:val="5"/>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hyphenationZone w:val="425"/>
  <w:characterSpacingControl w:val="doNotCompress"/>
  <w:compat>
    <w:useFELayout/>
  </w:compat>
  <w:rsids>
    <w:rsidRoot w:val="00146C05"/>
    <w:rsid w:val="000472EA"/>
    <w:rsid w:val="00076720"/>
    <w:rsid w:val="000B0BBF"/>
    <w:rsid w:val="000C19EF"/>
    <w:rsid w:val="000C3961"/>
    <w:rsid w:val="00146C05"/>
    <w:rsid w:val="002B13C1"/>
    <w:rsid w:val="002B7B09"/>
    <w:rsid w:val="002E5C72"/>
    <w:rsid w:val="003354BE"/>
    <w:rsid w:val="003368AC"/>
    <w:rsid w:val="003C0A20"/>
    <w:rsid w:val="004343DB"/>
    <w:rsid w:val="004A2D2F"/>
    <w:rsid w:val="004D3521"/>
    <w:rsid w:val="00526EA1"/>
    <w:rsid w:val="005B4A9C"/>
    <w:rsid w:val="006E0EFF"/>
    <w:rsid w:val="00733B90"/>
    <w:rsid w:val="00740628"/>
    <w:rsid w:val="00786B52"/>
    <w:rsid w:val="0079460D"/>
    <w:rsid w:val="007A577D"/>
    <w:rsid w:val="007B5E8D"/>
    <w:rsid w:val="007D382F"/>
    <w:rsid w:val="00881C06"/>
    <w:rsid w:val="008E5908"/>
    <w:rsid w:val="00A05D45"/>
    <w:rsid w:val="00A67F02"/>
    <w:rsid w:val="00B825C2"/>
    <w:rsid w:val="00B82876"/>
    <w:rsid w:val="00BB794F"/>
    <w:rsid w:val="00C31C60"/>
    <w:rsid w:val="00CC0CE2"/>
    <w:rsid w:val="00CC1B67"/>
    <w:rsid w:val="00D12CB4"/>
    <w:rsid w:val="00D310E8"/>
    <w:rsid w:val="00D85561"/>
    <w:rsid w:val="00D86D42"/>
    <w:rsid w:val="00DA52D8"/>
    <w:rsid w:val="00F17B11"/>
    <w:rsid w:val="00F26D29"/>
    <w:rsid w:val="00F607D2"/>
    <w:rsid w:val="00FE66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720"/>
  </w:style>
  <w:style w:type="paragraph" w:styleId="1">
    <w:name w:val="heading 1"/>
    <w:basedOn w:val="a"/>
    <w:next w:val="a"/>
    <w:link w:val="10"/>
    <w:uiPriority w:val="9"/>
    <w:qFormat/>
    <w:rsid w:val="004A2D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BB79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4343DB"/>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7B11"/>
    <w:pPr>
      <w:spacing w:after="0" w:line="240" w:lineRule="auto"/>
    </w:pPr>
    <w:rPr>
      <w:rFonts w:eastAsiaTheme="minorHAnsi"/>
      <w:lang w:val="ru-RU" w:eastAsia="en-US"/>
    </w:rPr>
  </w:style>
  <w:style w:type="character" w:customStyle="1" w:styleId="40">
    <w:name w:val="Заголовок 4 Знак"/>
    <w:basedOn w:val="a0"/>
    <w:link w:val="4"/>
    <w:uiPriority w:val="9"/>
    <w:rsid w:val="004343DB"/>
    <w:rPr>
      <w:rFonts w:ascii="Times New Roman" w:eastAsia="Times New Roman" w:hAnsi="Times New Roman" w:cs="Times New Roman"/>
      <w:b/>
      <w:bCs/>
      <w:sz w:val="24"/>
      <w:szCs w:val="24"/>
      <w:lang w:val="ru-RU" w:eastAsia="ru-RU"/>
    </w:rPr>
  </w:style>
  <w:style w:type="paragraph" w:styleId="a4">
    <w:name w:val="Normal (Web)"/>
    <w:basedOn w:val="a"/>
    <w:uiPriority w:val="99"/>
    <w:unhideWhenUsed/>
    <w:rsid w:val="004343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4343DB"/>
    <w:rPr>
      <w:b/>
      <w:bCs/>
    </w:rPr>
  </w:style>
  <w:style w:type="character" w:customStyle="1" w:styleId="apple-converted-space">
    <w:name w:val="apple-converted-space"/>
    <w:basedOn w:val="a0"/>
    <w:rsid w:val="004343DB"/>
  </w:style>
  <w:style w:type="character" w:customStyle="1" w:styleId="10">
    <w:name w:val="Заголовок 1 Знак"/>
    <w:basedOn w:val="a0"/>
    <w:link w:val="1"/>
    <w:uiPriority w:val="9"/>
    <w:rsid w:val="004A2D2F"/>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rsid w:val="004A2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A2D2F"/>
    <w:rPr>
      <w:rFonts w:ascii="Courier New" w:eastAsia="Times New Roman" w:hAnsi="Courier New" w:cs="Courier New"/>
      <w:sz w:val="20"/>
      <w:szCs w:val="20"/>
      <w:lang w:val="ru-RU" w:eastAsia="ru-RU"/>
    </w:rPr>
  </w:style>
  <w:style w:type="character" w:styleId="a6">
    <w:name w:val="Emphasis"/>
    <w:uiPriority w:val="20"/>
    <w:qFormat/>
    <w:rsid w:val="008E5908"/>
    <w:rPr>
      <w:i/>
      <w:iCs/>
    </w:rPr>
  </w:style>
  <w:style w:type="character" w:customStyle="1" w:styleId="30">
    <w:name w:val="Заголовок 3 Знак"/>
    <w:basedOn w:val="a0"/>
    <w:link w:val="3"/>
    <w:uiPriority w:val="9"/>
    <w:semiHidden/>
    <w:rsid w:val="00BB794F"/>
    <w:rPr>
      <w:rFonts w:asciiTheme="majorHAnsi" w:eastAsiaTheme="majorEastAsia" w:hAnsiTheme="majorHAnsi" w:cstheme="majorBidi"/>
      <w:color w:val="243F60" w:themeColor="accent1" w:themeShade="7F"/>
      <w:sz w:val="24"/>
      <w:szCs w:val="24"/>
    </w:rPr>
  </w:style>
  <w:style w:type="paragraph" w:styleId="a7">
    <w:name w:val="List Paragraph"/>
    <w:basedOn w:val="a"/>
    <w:uiPriority w:val="34"/>
    <w:qFormat/>
    <w:rsid w:val="00FE6608"/>
    <w:pPr>
      <w:ind w:left="720"/>
      <w:contextualSpacing/>
    </w:pPr>
  </w:style>
  <w:style w:type="paragraph" w:styleId="a8">
    <w:name w:val="Balloon Text"/>
    <w:basedOn w:val="a"/>
    <w:link w:val="a9"/>
    <w:uiPriority w:val="99"/>
    <w:semiHidden/>
    <w:unhideWhenUsed/>
    <w:rsid w:val="00FE6608"/>
    <w:pPr>
      <w:spacing w:after="0" w:line="240" w:lineRule="auto"/>
    </w:pPr>
    <w:rPr>
      <w:rFonts w:ascii="Calibri" w:hAnsi="Calibri"/>
      <w:sz w:val="18"/>
      <w:szCs w:val="18"/>
    </w:rPr>
  </w:style>
  <w:style w:type="character" w:customStyle="1" w:styleId="a9">
    <w:name w:val="Текст выноски Знак"/>
    <w:basedOn w:val="a0"/>
    <w:link w:val="a8"/>
    <w:uiPriority w:val="99"/>
    <w:semiHidden/>
    <w:rsid w:val="00FE6608"/>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516428076">
      <w:bodyDiv w:val="1"/>
      <w:marLeft w:val="0"/>
      <w:marRight w:val="0"/>
      <w:marTop w:val="0"/>
      <w:marBottom w:val="0"/>
      <w:divBdr>
        <w:top w:val="none" w:sz="0" w:space="0" w:color="auto"/>
        <w:left w:val="none" w:sz="0" w:space="0" w:color="auto"/>
        <w:bottom w:val="none" w:sz="0" w:space="0" w:color="auto"/>
        <w:right w:val="none" w:sz="0" w:space="0" w:color="auto"/>
      </w:divBdr>
    </w:div>
    <w:div w:id="969167442">
      <w:bodyDiv w:val="1"/>
      <w:marLeft w:val="0"/>
      <w:marRight w:val="0"/>
      <w:marTop w:val="0"/>
      <w:marBottom w:val="0"/>
      <w:divBdr>
        <w:top w:val="none" w:sz="0" w:space="0" w:color="auto"/>
        <w:left w:val="none" w:sz="0" w:space="0" w:color="auto"/>
        <w:bottom w:val="none" w:sz="0" w:space="0" w:color="auto"/>
        <w:right w:val="none" w:sz="0" w:space="0" w:color="auto"/>
      </w:divBdr>
    </w:div>
    <w:div w:id="186458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B817C-CFA7-49F0-BE6B-46E7CC62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13194</Words>
  <Characters>7522</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dc:creator>
  <cp:keywords/>
  <dc:description/>
  <cp:lastModifiedBy>Oper</cp:lastModifiedBy>
  <cp:revision>19</cp:revision>
  <cp:lastPrinted>2016-02-17T11:07:00Z</cp:lastPrinted>
  <dcterms:created xsi:type="dcterms:W3CDTF">2013-11-23T12:17:00Z</dcterms:created>
  <dcterms:modified xsi:type="dcterms:W3CDTF">2016-04-02T12:32:00Z</dcterms:modified>
</cp:coreProperties>
</file>